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73AA6" w14:textId="77777777" w:rsidR="009B123B" w:rsidRDefault="009B123B" w:rsidP="002D3ECE">
      <w:pPr>
        <w:pStyle w:val="Heading1"/>
        <w:pBdr>
          <w:bottom w:val="single" w:sz="4" w:space="1" w:color="auto"/>
        </w:pBdr>
        <w:spacing w:after="200"/>
        <w:jc w:val="center"/>
        <w:rPr>
          <w:rFonts w:cs="Arial"/>
        </w:rPr>
      </w:pPr>
      <w:r w:rsidRPr="008551D0">
        <w:rPr>
          <w:rFonts w:cs="Arial"/>
        </w:rPr>
        <w:t xml:space="preserve">Benefits &amp; Responsibilities of </w:t>
      </w:r>
      <w:r w:rsidR="00B036DC">
        <w:rPr>
          <w:rFonts w:cs="Arial"/>
        </w:rPr>
        <w:t>MNE</w:t>
      </w:r>
      <w:r w:rsidRPr="008551D0">
        <w:rPr>
          <w:rFonts w:cs="Arial"/>
        </w:rPr>
        <w:t>A Board Members</w:t>
      </w:r>
    </w:p>
    <w:p w14:paraId="7715668B" w14:textId="2533225D" w:rsidR="00B0188C" w:rsidRPr="002D3ECE" w:rsidRDefault="00C267CA" w:rsidP="002D3ECE">
      <w:pPr>
        <w:spacing w:after="200"/>
        <w:jc w:val="center"/>
        <w:rPr>
          <w:rFonts w:ascii="Arial" w:hAnsi="Arial" w:cs="Arial"/>
        </w:rPr>
      </w:pPr>
      <w:r>
        <w:rPr>
          <w:rFonts w:ascii="Arial" w:hAnsi="Arial" w:cs="Arial"/>
        </w:rPr>
        <w:t xml:space="preserve">Updated </w:t>
      </w:r>
      <w:r w:rsidR="00664FA1">
        <w:rPr>
          <w:rFonts w:ascii="Arial" w:hAnsi="Arial" w:cs="Arial"/>
        </w:rPr>
        <w:t>September 20</w:t>
      </w:r>
      <w:r>
        <w:rPr>
          <w:rFonts w:ascii="Arial" w:hAnsi="Arial" w:cs="Arial"/>
        </w:rPr>
        <w:t>, 2018</w:t>
      </w:r>
    </w:p>
    <w:p w14:paraId="4851CC36" w14:textId="77777777" w:rsidR="00D95018" w:rsidRPr="00D95018" w:rsidRDefault="00D95018" w:rsidP="002D3ECE">
      <w:pPr>
        <w:pStyle w:val="Heading2"/>
        <w:spacing w:after="200"/>
        <w:rPr>
          <w:rFonts w:cs="Arial"/>
          <w:bCs/>
          <w:iCs/>
        </w:rPr>
      </w:pPr>
      <w:r w:rsidRPr="00D95018">
        <w:rPr>
          <w:rFonts w:cs="Arial"/>
          <w:bCs/>
          <w:iCs/>
        </w:rPr>
        <w:t>ABOUT MNEA</w:t>
      </w:r>
    </w:p>
    <w:p w14:paraId="340FC45B" w14:textId="3AC1B246" w:rsidR="00D337FA" w:rsidRPr="002D3ECE" w:rsidRDefault="00D95018" w:rsidP="002D3ECE">
      <w:pPr>
        <w:pStyle w:val="Heading2"/>
        <w:spacing w:before="0" w:after="200"/>
        <w:rPr>
          <w:rFonts w:cs="Arial"/>
          <w:b w:val="0"/>
          <w:i w:val="0"/>
          <w:sz w:val="24"/>
          <w:szCs w:val="24"/>
        </w:rPr>
      </w:pPr>
      <w:r w:rsidRPr="00D337FA">
        <w:rPr>
          <w:rFonts w:cs="Arial"/>
          <w:b w:val="0"/>
          <w:i w:val="0"/>
          <w:sz w:val="24"/>
          <w:szCs w:val="24"/>
        </w:rPr>
        <w:t>The mission of the Minnesota Evaluation Association (MNEA) is to promote and improve the theory, practice, understanding and use of evaluation and its contribution to the community.</w:t>
      </w:r>
      <w:r w:rsidR="00540C4A">
        <w:rPr>
          <w:rFonts w:cs="Arial"/>
          <w:b w:val="0"/>
          <w:i w:val="0"/>
          <w:sz w:val="24"/>
          <w:szCs w:val="24"/>
        </w:rPr>
        <w:t xml:space="preserve"> </w:t>
      </w:r>
    </w:p>
    <w:p w14:paraId="0B0BE22D" w14:textId="77777777" w:rsidR="009B123B" w:rsidRPr="008551D0" w:rsidRDefault="009B123B" w:rsidP="002D3ECE">
      <w:pPr>
        <w:pStyle w:val="Heading2"/>
        <w:spacing w:after="200"/>
        <w:rPr>
          <w:rFonts w:cs="Arial"/>
        </w:rPr>
      </w:pPr>
      <w:r w:rsidRPr="008551D0">
        <w:rPr>
          <w:rFonts w:cs="Arial"/>
        </w:rPr>
        <w:t xml:space="preserve">About the </w:t>
      </w:r>
      <w:r w:rsidR="00B036DC">
        <w:rPr>
          <w:rFonts w:cs="Arial"/>
        </w:rPr>
        <w:t>MNE</w:t>
      </w:r>
      <w:r w:rsidRPr="008551D0">
        <w:rPr>
          <w:rFonts w:cs="Arial"/>
        </w:rPr>
        <w:t xml:space="preserve">A Board </w:t>
      </w:r>
    </w:p>
    <w:p w14:paraId="6727CD2E" w14:textId="33E0EE17" w:rsidR="009B123B" w:rsidRPr="002D3ECE" w:rsidRDefault="009B123B" w:rsidP="002D3ECE">
      <w:pPr>
        <w:autoSpaceDE w:val="0"/>
        <w:autoSpaceDN w:val="0"/>
        <w:adjustRightInd w:val="0"/>
        <w:spacing w:after="200"/>
        <w:rPr>
          <w:rFonts w:ascii="Arial" w:hAnsi="Arial" w:cs="Arial"/>
        </w:rPr>
      </w:pPr>
      <w:r w:rsidRPr="008551D0">
        <w:rPr>
          <w:rFonts w:ascii="Arial" w:hAnsi="Arial" w:cs="Arial"/>
          <w:color w:val="000000"/>
        </w:rPr>
        <w:t xml:space="preserve">The </w:t>
      </w:r>
      <w:r w:rsidR="00B25E97">
        <w:rPr>
          <w:rFonts w:ascii="Arial" w:hAnsi="Arial" w:cs="Arial"/>
          <w:color w:val="000000"/>
        </w:rPr>
        <w:t xml:space="preserve">MNEA </w:t>
      </w:r>
      <w:r w:rsidRPr="008551D0">
        <w:rPr>
          <w:rFonts w:ascii="Arial" w:hAnsi="Arial" w:cs="Arial"/>
          <w:color w:val="000000"/>
        </w:rPr>
        <w:t xml:space="preserve">Board is an </w:t>
      </w:r>
      <w:r w:rsidRPr="009D72B6">
        <w:rPr>
          <w:rFonts w:ascii="Arial" w:hAnsi="Arial" w:cs="Arial"/>
          <w:b/>
          <w:color w:val="000000"/>
        </w:rPr>
        <w:t>all-volunteer working board</w:t>
      </w:r>
      <w:r w:rsidR="00D95018">
        <w:rPr>
          <w:rFonts w:ascii="Arial" w:hAnsi="Arial" w:cs="Arial"/>
          <w:color w:val="000000"/>
        </w:rPr>
        <w:t>.</w:t>
      </w:r>
      <w:r w:rsidRPr="008551D0">
        <w:rPr>
          <w:rFonts w:ascii="Arial" w:hAnsi="Arial" w:cs="Arial"/>
          <w:color w:val="000000"/>
        </w:rPr>
        <w:t xml:space="preserve"> </w:t>
      </w:r>
      <w:r w:rsidR="00B25E97">
        <w:rPr>
          <w:rFonts w:ascii="Arial" w:hAnsi="Arial" w:cs="Arial"/>
        </w:rPr>
        <w:t>A</w:t>
      </w:r>
      <w:r w:rsidR="00D80C84">
        <w:rPr>
          <w:rFonts w:ascii="Arial" w:hAnsi="Arial" w:cs="Arial"/>
        </w:rPr>
        <w:t>ll</w:t>
      </w:r>
      <w:r w:rsidRPr="008551D0">
        <w:rPr>
          <w:rFonts w:ascii="Arial" w:hAnsi="Arial" w:cs="Arial"/>
        </w:rPr>
        <w:t xml:space="preserve"> board members are </w:t>
      </w:r>
      <w:r w:rsidRPr="00A94125">
        <w:rPr>
          <w:rFonts w:ascii="Arial" w:hAnsi="Arial" w:cs="Arial"/>
        </w:rPr>
        <w:t xml:space="preserve">responsible for </w:t>
      </w:r>
      <w:r w:rsidR="009E6AE0" w:rsidRPr="00A94125">
        <w:rPr>
          <w:rFonts w:ascii="Arial" w:hAnsi="Arial" w:cs="Arial"/>
        </w:rPr>
        <w:t xml:space="preserve">and actively involved in the on-going </w:t>
      </w:r>
      <w:r w:rsidRPr="00A94125">
        <w:rPr>
          <w:rFonts w:ascii="Arial" w:hAnsi="Arial" w:cs="Arial"/>
        </w:rPr>
        <w:t>management, implementation</w:t>
      </w:r>
      <w:r w:rsidR="009E6AE0" w:rsidRPr="00A94125">
        <w:rPr>
          <w:rFonts w:ascii="Arial" w:hAnsi="Arial" w:cs="Arial"/>
        </w:rPr>
        <w:t>,</w:t>
      </w:r>
      <w:r w:rsidRPr="00A94125">
        <w:rPr>
          <w:rFonts w:ascii="Arial" w:hAnsi="Arial" w:cs="Arial"/>
        </w:rPr>
        <w:t xml:space="preserve"> and work of the organization.</w:t>
      </w:r>
    </w:p>
    <w:p w14:paraId="36B88441" w14:textId="1D3BE5D6" w:rsidR="009B123B" w:rsidRPr="002D3ECE" w:rsidRDefault="009B123B" w:rsidP="002D3ECE">
      <w:pPr>
        <w:pStyle w:val="Heading2"/>
        <w:spacing w:after="200"/>
        <w:rPr>
          <w:rFonts w:cs="Arial"/>
        </w:rPr>
      </w:pPr>
      <w:r w:rsidRPr="008551D0">
        <w:rPr>
          <w:rFonts w:cs="Arial"/>
        </w:rPr>
        <w:t xml:space="preserve">Benefits of </w:t>
      </w:r>
      <w:r w:rsidR="00B036DC">
        <w:rPr>
          <w:rFonts w:cs="Arial"/>
        </w:rPr>
        <w:t>MNE</w:t>
      </w:r>
      <w:r w:rsidRPr="008551D0">
        <w:rPr>
          <w:rFonts w:cs="Arial"/>
        </w:rPr>
        <w:t xml:space="preserve">A Board Service </w:t>
      </w:r>
    </w:p>
    <w:p w14:paraId="14D3CCE8" w14:textId="77777777" w:rsidR="00965B6F" w:rsidRPr="008551D0" w:rsidRDefault="00965B6F" w:rsidP="002D3ECE">
      <w:pPr>
        <w:pStyle w:val="ListParagraph"/>
        <w:spacing w:line="240" w:lineRule="auto"/>
      </w:pPr>
      <w:r w:rsidRPr="008551D0">
        <w:t>Opportunity for professional growth and development</w:t>
      </w:r>
    </w:p>
    <w:p w14:paraId="63F148A0" w14:textId="3BEE8D14" w:rsidR="009B123B" w:rsidRDefault="009B123B" w:rsidP="002D3ECE">
      <w:pPr>
        <w:pStyle w:val="ListParagraph"/>
        <w:spacing w:line="240" w:lineRule="auto"/>
      </w:pPr>
      <w:r w:rsidRPr="008551D0">
        <w:t>Opportunity to shape</w:t>
      </w:r>
      <w:r w:rsidR="00A94125">
        <w:t xml:space="preserve"> and contribute to </w:t>
      </w:r>
      <w:r w:rsidRPr="008551D0">
        <w:t xml:space="preserve">the </w:t>
      </w:r>
      <w:r w:rsidR="00B036DC">
        <w:t>Minnesota evaluation</w:t>
      </w:r>
      <w:r w:rsidRPr="008551D0">
        <w:t xml:space="preserve"> field</w:t>
      </w:r>
      <w:r w:rsidR="005569EC">
        <w:t xml:space="preserve"> </w:t>
      </w:r>
    </w:p>
    <w:p w14:paraId="49A6FB7A" w14:textId="2CD6A047" w:rsidR="00971CBA" w:rsidRPr="002D3ECE" w:rsidRDefault="00971CBA" w:rsidP="002D3ECE">
      <w:pPr>
        <w:pStyle w:val="ListParagraph"/>
        <w:spacing w:line="240" w:lineRule="auto"/>
      </w:pPr>
      <w:r>
        <w:t>Opportunity to connect with and contribute to the national evaluation field through the Local Affiliates group and other American Evaluation Association opportunities</w:t>
      </w:r>
    </w:p>
    <w:p w14:paraId="3A7C167D" w14:textId="5657B025" w:rsidR="009B123B" w:rsidRPr="008551D0" w:rsidRDefault="006623A3" w:rsidP="002D3ECE">
      <w:pPr>
        <w:pStyle w:val="Heading2"/>
        <w:spacing w:after="200"/>
        <w:rPr>
          <w:rFonts w:cs="Arial"/>
        </w:rPr>
      </w:pPr>
      <w:r>
        <w:rPr>
          <w:rFonts w:cs="Arial"/>
        </w:rPr>
        <w:t>Board</w:t>
      </w:r>
      <w:r w:rsidR="00D337FA">
        <w:rPr>
          <w:rFonts w:cs="Arial"/>
        </w:rPr>
        <w:t xml:space="preserve"> Member Job Description</w:t>
      </w:r>
    </w:p>
    <w:p w14:paraId="7D0D720D" w14:textId="21CA1317" w:rsidR="00D337FA" w:rsidRPr="00D337FA" w:rsidRDefault="00D337FA" w:rsidP="002D3ECE">
      <w:pPr>
        <w:autoSpaceDE w:val="0"/>
        <w:autoSpaceDN w:val="0"/>
        <w:adjustRightInd w:val="0"/>
        <w:spacing w:after="200"/>
        <w:rPr>
          <w:rFonts w:ascii="Arial" w:hAnsi="Arial" w:cs="Arial"/>
          <w:color w:val="000000"/>
        </w:rPr>
      </w:pPr>
      <w:r w:rsidRPr="00D337FA">
        <w:rPr>
          <w:rFonts w:ascii="Arial" w:hAnsi="Arial" w:cs="Arial"/>
          <w:color w:val="000000"/>
        </w:rPr>
        <w:t xml:space="preserve">All </w:t>
      </w:r>
      <w:r w:rsidR="00F868C5">
        <w:rPr>
          <w:rFonts w:ascii="Arial" w:hAnsi="Arial" w:cs="Arial"/>
          <w:color w:val="000000"/>
        </w:rPr>
        <w:t>board members</w:t>
      </w:r>
      <w:r w:rsidR="00F868C5" w:rsidRPr="00D337FA">
        <w:rPr>
          <w:rFonts w:ascii="Arial" w:hAnsi="Arial" w:cs="Arial"/>
          <w:color w:val="000000"/>
        </w:rPr>
        <w:t xml:space="preserve"> </w:t>
      </w:r>
      <w:r w:rsidRPr="00D337FA">
        <w:rPr>
          <w:rFonts w:ascii="Arial" w:hAnsi="Arial" w:cs="Arial"/>
          <w:color w:val="000000"/>
        </w:rPr>
        <w:t xml:space="preserve">work together to provide leadership and governance for MNEA and its programs through strategic planning, and management of resources, personnel, and </w:t>
      </w:r>
      <w:r w:rsidR="00E24441">
        <w:rPr>
          <w:rFonts w:ascii="Arial" w:hAnsi="Arial" w:cs="Arial"/>
          <w:color w:val="000000"/>
        </w:rPr>
        <w:t>other MNEA bylaw responsibilities</w:t>
      </w:r>
      <w:r w:rsidRPr="00D337FA">
        <w:rPr>
          <w:rFonts w:ascii="Arial" w:hAnsi="Arial" w:cs="Arial"/>
          <w:color w:val="000000"/>
        </w:rPr>
        <w:t xml:space="preserve">. </w:t>
      </w:r>
    </w:p>
    <w:p w14:paraId="0CC82A5E" w14:textId="0EE73946" w:rsidR="00D337FA" w:rsidRPr="00E24441" w:rsidRDefault="00D337FA" w:rsidP="002D3ECE">
      <w:pPr>
        <w:autoSpaceDE w:val="0"/>
        <w:autoSpaceDN w:val="0"/>
        <w:adjustRightInd w:val="0"/>
        <w:rPr>
          <w:rFonts w:ascii="Arial" w:hAnsi="Arial" w:cs="Arial"/>
          <w:color w:val="000000"/>
        </w:rPr>
      </w:pPr>
      <w:r w:rsidRPr="00D337FA">
        <w:rPr>
          <w:rFonts w:ascii="Arial" w:hAnsi="Arial" w:cs="Arial"/>
          <w:color w:val="000000"/>
        </w:rPr>
        <w:t>A</w:t>
      </w:r>
      <w:r w:rsidR="00841305">
        <w:rPr>
          <w:rFonts w:ascii="Arial" w:hAnsi="Arial" w:cs="Arial"/>
          <w:color w:val="000000"/>
        </w:rPr>
        <w:t>n</w:t>
      </w:r>
      <w:r w:rsidR="00E24441">
        <w:rPr>
          <w:rFonts w:ascii="Arial" w:hAnsi="Arial" w:cs="Arial"/>
          <w:color w:val="000000"/>
        </w:rPr>
        <w:t xml:space="preserve"> MNEA</w:t>
      </w:r>
      <w:r w:rsidRPr="00D337FA">
        <w:rPr>
          <w:rFonts w:ascii="Arial" w:hAnsi="Arial" w:cs="Arial"/>
          <w:color w:val="000000"/>
        </w:rPr>
        <w:t xml:space="preserve"> </w:t>
      </w:r>
      <w:r w:rsidR="00F868C5">
        <w:rPr>
          <w:rFonts w:ascii="Arial" w:hAnsi="Arial" w:cs="Arial"/>
          <w:color w:val="000000"/>
        </w:rPr>
        <w:t xml:space="preserve">board </w:t>
      </w:r>
      <w:r w:rsidR="00F868C5" w:rsidRPr="00E24441">
        <w:rPr>
          <w:rFonts w:ascii="Arial" w:hAnsi="Arial" w:cs="Arial"/>
          <w:color w:val="000000"/>
        </w:rPr>
        <w:t xml:space="preserve">member </w:t>
      </w:r>
      <w:r w:rsidR="00E24441">
        <w:rPr>
          <w:rFonts w:ascii="Arial" w:hAnsi="Arial" w:cs="Arial"/>
          <w:color w:val="000000"/>
        </w:rPr>
        <w:t>works to</w:t>
      </w:r>
      <w:r w:rsidRPr="00E24441">
        <w:rPr>
          <w:rFonts w:ascii="Arial" w:hAnsi="Arial" w:cs="Arial"/>
          <w:color w:val="000000"/>
        </w:rPr>
        <w:t xml:space="preserve">: </w:t>
      </w:r>
    </w:p>
    <w:p w14:paraId="348092DC" w14:textId="539F361F" w:rsidR="00E24441" w:rsidRPr="00E24441" w:rsidRDefault="00D337FA" w:rsidP="00A94125">
      <w:pPr>
        <w:pStyle w:val="ListParagraph"/>
        <w:spacing w:line="240" w:lineRule="auto"/>
      </w:pPr>
      <w:r w:rsidRPr="00E24441">
        <w:t>Ensure that MNEA provides quality programs to achieve its mission</w:t>
      </w:r>
      <w:r w:rsidR="00E24441" w:rsidRPr="00E24441">
        <w:t xml:space="preserve"> and</w:t>
      </w:r>
      <w:r w:rsidR="00A94125">
        <w:t xml:space="preserve"> </w:t>
      </w:r>
      <w:r w:rsidRPr="00E24441">
        <w:t>is prudently managed</w:t>
      </w:r>
    </w:p>
    <w:p w14:paraId="04CC4FA4" w14:textId="77777777" w:rsidR="00A94125" w:rsidRDefault="00E24441" w:rsidP="002D3ECE">
      <w:pPr>
        <w:pStyle w:val="ListParagraph"/>
        <w:spacing w:line="240" w:lineRule="auto"/>
      </w:pPr>
      <w:r w:rsidRPr="00E24441">
        <w:t>S</w:t>
      </w:r>
      <w:r>
        <w:t>ecure and manage</w:t>
      </w:r>
      <w:r w:rsidR="00F868C5" w:rsidRPr="00E24441">
        <w:t xml:space="preserve"> </w:t>
      </w:r>
      <w:r w:rsidR="00D337FA" w:rsidRPr="00E24441">
        <w:t>MNEA’s human, financial, and material</w:t>
      </w:r>
      <w:r w:rsidR="00F868C5" w:rsidRPr="00E24441">
        <w:t xml:space="preserve"> resources</w:t>
      </w:r>
      <w:r w:rsidR="00D337FA" w:rsidRPr="00E24441">
        <w:t xml:space="preserve"> </w:t>
      </w:r>
    </w:p>
    <w:p w14:paraId="759F2998" w14:textId="680EA14D" w:rsidR="00D337FA" w:rsidRPr="00E24441" w:rsidRDefault="00A94125" w:rsidP="002D3ECE">
      <w:pPr>
        <w:pStyle w:val="ListParagraph"/>
        <w:spacing w:line="240" w:lineRule="auto"/>
      </w:pPr>
      <w:r>
        <w:t>Fulfill</w:t>
      </w:r>
      <w:r w:rsidR="00D337FA" w:rsidRPr="00E24441">
        <w:t xml:space="preserve"> MNEA’s legal obligations</w:t>
      </w:r>
    </w:p>
    <w:p w14:paraId="44B899F4" w14:textId="031DB735" w:rsidR="00D337FA" w:rsidRPr="00E24441" w:rsidRDefault="00D337FA" w:rsidP="002D3ECE">
      <w:pPr>
        <w:pStyle w:val="ListParagraph"/>
        <w:spacing w:line="240" w:lineRule="auto"/>
      </w:pPr>
      <w:r w:rsidRPr="00E24441">
        <w:t>Become knowledgeable about the operations of MNEA</w:t>
      </w:r>
      <w:r w:rsidR="00F868C5" w:rsidRPr="00E24441">
        <w:t xml:space="preserve"> and </w:t>
      </w:r>
      <w:r w:rsidRPr="00E24441">
        <w:t>the audiences that MNEA serves</w:t>
      </w:r>
    </w:p>
    <w:p w14:paraId="07DD4B2C" w14:textId="144EED41" w:rsidR="00D337FA" w:rsidRPr="002D3ECE" w:rsidRDefault="00D337FA" w:rsidP="002D3ECE">
      <w:pPr>
        <w:pStyle w:val="ListParagraph"/>
        <w:spacing w:line="240" w:lineRule="auto"/>
      </w:pPr>
      <w:r w:rsidRPr="00E24441">
        <w:t>Represent</w:t>
      </w:r>
      <w:r w:rsidR="00F868C5" w:rsidRPr="00E24441">
        <w:t xml:space="preserve"> </w:t>
      </w:r>
      <w:r w:rsidRPr="00E24441">
        <w:t>MNEA in the community</w:t>
      </w:r>
      <w:r w:rsidR="00A94125">
        <w:t>,</w:t>
      </w:r>
      <w:r w:rsidRPr="00E24441">
        <w:t xml:space="preserve"> both informally and formally</w:t>
      </w:r>
    </w:p>
    <w:p w14:paraId="3671C655" w14:textId="773A86B6" w:rsidR="00D337FA" w:rsidRPr="00D337FA" w:rsidRDefault="00664FA1" w:rsidP="002D3ECE">
      <w:pPr>
        <w:autoSpaceDE w:val="0"/>
        <w:autoSpaceDN w:val="0"/>
        <w:adjustRightInd w:val="0"/>
        <w:rPr>
          <w:rFonts w:ascii="Arial" w:hAnsi="Arial" w:cs="Arial"/>
          <w:color w:val="000000"/>
        </w:rPr>
      </w:pPr>
      <w:r>
        <w:rPr>
          <w:rFonts w:ascii="Arial" w:hAnsi="Arial" w:cs="Arial"/>
          <w:color w:val="000000"/>
        </w:rPr>
        <w:t>B</w:t>
      </w:r>
      <w:r w:rsidR="00F868C5" w:rsidRPr="00E24441">
        <w:rPr>
          <w:rFonts w:ascii="Arial" w:hAnsi="Arial" w:cs="Arial"/>
          <w:color w:val="000000"/>
        </w:rPr>
        <w:t>oard member</w:t>
      </w:r>
      <w:r>
        <w:rPr>
          <w:rFonts w:ascii="Arial" w:hAnsi="Arial" w:cs="Arial"/>
          <w:color w:val="000000"/>
        </w:rPr>
        <w:t>s</w:t>
      </w:r>
      <w:r w:rsidR="00F868C5" w:rsidRPr="00E24441">
        <w:rPr>
          <w:rFonts w:ascii="Arial" w:hAnsi="Arial" w:cs="Arial"/>
          <w:color w:val="000000"/>
        </w:rPr>
        <w:t xml:space="preserve"> </w:t>
      </w:r>
      <w:r>
        <w:rPr>
          <w:rFonts w:ascii="Arial" w:hAnsi="Arial" w:cs="Arial"/>
          <w:color w:val="000000"/>
        </w:rPr>
        <w:t>commit</w:t>
      </w:r>
      <w:r w:rsidR="00D337FA" w:rsidRPr="00D337FA">
        <w:rPr>
          <w:rFonts w:ascii="Arial" w:hAnsi="Arial" w:cs="Arial"/>
          <w:color w:val="000000"/>
        </w:rPr>
        <w:t xml:space="preserve"> to MNEA</w:t>
      </w:r>
      <w:r w:rsidR="00E24441">
        <w:rPr>
          <w:rFonts w:ascii="Arial" w:hAnsi="Arial" w:cs="Arial"/>
          <w:color w:val="000000"/>
        </w:rPr>
        <w:t xml:space="preserve"> that </w:t>
      </w:r>
      <w:r w:rsidR="00841305">
        <w:rPr>
          <w:rFonts w:ascii="Arial" w:hAnsi="Arial" w:cs="Arial"/>
          <w:color w:val="000000"/>
        </w:rPr>
        <w:t>they</w:t>
      </w:r>
      <w:r w:rsidR="00E24441">
        <w:rPr>
          <w:rFonts w:ascii="Arial" w:hAnsi="Arial" w:cs="Arial"/>
          <w:color w:val="000000"/>
        </w:rPr>
        <w:t xml:space="preserve"> will</w:t>
      </w:r>
      <w:r w:rsidR="00D337FA" w:rsidRPr="00D337FA">
        <w:rPr>
          <w:rFonts w:ascii="Arial" w:hAnsi="Arial" w:cs="Arial"/>
          <w:color w:val="000000"/>
        </w:rPr>
        <w:t>:   </w:t>
      </w:r>
    </w:p>
    <w:p w14:paraId="45D2700A" w14:textId="77372861" w:rsidR="00D337FA" w:rsidRPr="00D337FA" w:rsidRDefault="00D337FA" w:rsidP="002D3ECE">
      <w:pPr>
        <w:pStyle w:val="ListParagraph"/>
        <w:spacing w:line="240" w:lineRule="auto"/>
      </w:pPr>
      <w:r w:rsidRPr="00D337FA">
        <w:t>Share accountability for corporate management of the organization</w:t>
      </w:r>
    </w:p>
    <w:p w14:paraId="3520FC36" w14:textId="1A15060E" w:rsidR="00D337FA" w:rsidRPr="00D337FA" w:rsidRDefault="00D337FA" w:rsidP="002D3ECE">
      <w:pPr>
        <w:pStyle w:val="ListParagraph"/>
        <w:spacing w:line="240" w:lineRule="auto"/>
      </w:pPr>
      <w:r w:rsidRPr="00D337FA">
        <w:t>Attend monthly board meetings in the Twin Cities metro area</w:t>
      </w:r>
    </w:p>
    <w:p w14:paraId="4D786F85" w14:textId="77777777" w:rsidR="00D337FA" w:rsidRPr="00D337FA" w:rsidRDefault="00D337FA" w:rsidP="002D3ECE">
      <w:pPr>
        <w:pStyle w:val="ListParagraph"/>
        <w:spacing w:line="240" w:lineRule="auto"/>
      </w:pPr>
      <w:r w:rsidRPr="00D337FA">
        <w:t>Contribute an average of 8-12 hours a month</w:t>
      </w:r>
    </w:p>
    <w:p w14:paraId="205B1B3C" w14:textId="1D78BA09" w:rsidR="00D337FA" w:rsidRPr="00D337FA" w:rsidRDefault="00D337FA" w:rsidP="002D3ECE">
      <w:pPr>
        <w:pStyle w:val="ListParagraph"/>
        <w:spacing w:line="240" w:lineRule="auto"/>
      </w:pPr>
      <w:r w:rsidRPr="00D337FA">
        <w:t>Carr</w:t>
      </w:r>
      <w:r w:rsidR="00E24441">
        <w:t>y</w:t>
      </w:r>
      <w:r w:rsidRPr="00D337FA">
        <w:t xml:space="preserve"> out </w:t>
      </w:r>
      <w:r w:rsidR="00F868C5">
        <w:t xml:space="preserve">board </w:t>
      </w:r>
      <w:r w:rsidRPr="00D337FA">
        <w:t xml:space="preserve">assignments </w:t>
      </w:r>
    </w:p>
    <w:p w14:paraId="14E11DEF" w14:textId="544D36B5" w:rsidR="002D3ECE" w:rsidRPr="00971CBA" w:rsidRDefault="00D337FA" w:rsidP="00971CBA">
      <w:pPr>
        <w:pStyle w:val="ListParagraph"/>
        <w:spacing w:line="240" w:lineRule="auto"/>
      </w:pPr>
      <w:r w:rsidRPr="00D337FA">
        <w:t>Complete a three-year term of office (rene</w:t>
      </w:r>
      <w:r w:rsidR="002D3ECE">
        <w:t>wable for one additional terms)</w:t>
      </w:r>
    </w:p>
    <w:p w14:paraId="7987D12B" w14:textId="3BA3C59E" w:rsidR="00D337FA" w:rsidRPr="00D337FA" w:rsidRDefault="00D337FA" w:rsidP="002D3ECE">
      <w:pPr>
        <w:autoSpaceDE w:val="0"/>
        <w:autoSpaceDN w:val="0"/>
        <w:adjustRightInd w:val="0"/>
        <w:spacing w:after="200"/>
        <w:rPr>
          <w:rFonts w:ascii="Arial" w:hAnsi="Arial" w:cs="Arial"/>
          <w:b/>
          <w:bCs/>
          <w:i/>
          <w:iCs/>
          <w:color w:val="000000"/>
          <w:sz w:val="28"/>
          <w:szCs w:val="28"/>
        </w:rPr>
      </w:pPr>
      <w:r w:rsidRPr="00D337FA">
        <w:rPr>
          <w:rFonts w:ascii="Arial" w:hAnsi="Arial" w:cs="Arial"/>
          <w:b/>
          <w:bCs/>
          <w:i/>
          <w:iCs/>
          <w:sz w:val="28"/>
          <w:szCs w:val="28"/>
        </w:rPr>
        <w:lastRenderedPageBreak/>
        <w:t xml:space="preserve">Board Member </w:t>
      </w:r>
      <w:r w:rsidRPr="00D337FA">
        <w:rPr>
          <w:rFonts w:ascii="Arial" w:hAnsi="Arial" w:cs="Arial"/>
          <w:b/>
          <w:bCs/>
          <w:i/>
          <w:iCs/>
          <w:color w:val="000000"/>
          <w:sz w:val="28"/>
          <w:szCs w:val="28"/>
        </w:rPr>
        <w:t>Q</w:t>
      </w:r>
      <w:r>
        <w:rPr>
          <w:rFonts w:ascii="Arial" w:hAnsi="Arial" w:cs="Arial"/>
          <w:b/>
          <w:bCs/>
          <w:i/>
          <w:iCs/>
          <w:color w:val="000000"/>
          <w:sz w:val="28"/>
          <w:szCs w:val="28"/>
        </w:rPr>
        <w:t>ualifications</w:t>
      </w:r>
    </w:p>
    <w:p w14:paraId="6A705395" w14:textId="0DF64EDA" w:rsidR="00D337FA" w:rsidRPr="00D337FA" w:rsidRDefault="00D337FA" w:rsidP="002D3ECE">
      <w:pPr>
        <w:autoSpaceDE w:val="0"/>
        <w:autoSpaceDN w:val="0"/>
        <w:adjustRightInd w:val="0"/>
        <w:rPr>
          <w:rFonts w:ascii="Arial" w:hAnsi="Arial" w:cs="Arial"/>
          <w:color w:val="000000"/>
        </w:rPr>
      </w:pPr>
      <w:r w:rsidRPr="00D337FA">
        <w:rPr>
          <w:rFonts w:ascii="Arial" w:hAnsi="Arial" w:cs="Arial"/>
          <w:color w:val="000000"/>
        </w:rPr>
        <w:t xml:space="preserve">A </w:t>
      </w:r>
      <w:r w:rsidR="00F868C5">
        <w:rPr>
          <w:rFonts w:ascii="Arial" w:hAnsi="Arial" w:cs="Arial"/>
          <w:color w:val="000000"/>
        </w:rPr>
        <w:t>board member</w:t>
      </w:r>
      <w:r w:rsidR="00F868C5" w:rsidRPr="00D337FA">
        <w:rPr>
          <w:rFonts w:ascii="Arial" w:hAnsi="Arial" w:cs="Arial"/>
          <w:color w:val="000000"/>
        </w:rPr>
        <w:t xml:space="preserve"> </w:t>
      </w:r>
      <w:r w:rsidRPr="00D337FA">
        <w:rPr>
          <w:rFonts w:ascii="Arial" w:hAnsi="Arial" w:cs="Arial"/>
          <w:color w:val="000000"/>
        </w:rPr>
        <w:t>displays:  </w:t>
      </w:r>
    </w:p>
    <w:p w14:paraId="1B4A8E7B" w14:textId="4C498986" w:rsidR="00E24441" w:rsidRDefault="00D337FA" w:rsidP="002D3ECE">
      <w:pPr>
        <w:pStyle w:val="ListParagraph"/>
        <w:spacing w:line="240" w:lineRule="auto"/>
      </w:pPr>
      <w:r w:rsidRPr="00540C4A">
        <w:t>A strong desire to promote evaluation and support those that do it in Minnesota</w:t>
      </w:r>
    </w:p>
    <w:p w14:paraId="1F3E9BD1" w14:textId="3C2DBA0A" w:rsidR="00D337FA" w:rsidRPr="00540C4A" w:rsidRDefault="00E24441" w:rsidP="002D3ECE">
      <w:pPr>
        <w:pStyle w:val="ListParagraph"/>
        <w:spacing w:line="240" w:lineRule="auto"/>
      </w:pPr>
      <w:r>
        <w:t>An interest in participating,</w:t>
      </w:r>
      <w:r w:rsidR="00D337FA" w:rsidRPr="00540C4A">
        <w:t xml:space="preserve"> as a leader</w:t>
      </w:r>
      <w:r>
        <w:t>,</w:t>
      </w:r>
      <w:r w:rsidR="00D337FA" w:rsidRPr="00540C4A">
        <w:t xml:space="preserve"> in a small non-profit</w:t>
      </w:r>
    </w:p>
    <w:p w14:paraId="222EB60C" w14:textId="4146DBBD" w:rsidR="00E24441" w:rsidRDefault="00D337FA" w:rsidP="002D3ECE">
      <w:pPr>
        <w:pStyle w:val="ListParagraph"/>
        <w:spacing w:line="240" w:lineRule="auto"/>
      </w:pPr>
      <w:r w:rsidRPr="00D337FA">
        <w:t>An ability to communicate effectively with other board members during and between meetings to develop, organize, and accomplish tasks</w:t>
      </w:r>
    </w:p>
    <w:p w14:paraId="3FEC5932" w14:textId="5668ADC9" w:rsidR="00D337FA" w:rsidRPr="00D337FA" w:rsidRDefault="00D337FA" w:rsidP="002D3ECE">
      <w:pPr>
        <w:pStyle w:val="ListParagraph"/>
        <w:spacing w:line="240" w:lineRule="auto"/>
      </w:pPr>
      <w:r w:rsidRPr="00D337FA">
        <w:t>An ability to manage and accomplish tasks independently between meetings</w:t>
      </w:r>
    </w:p>
    <w:p w14:paraId="4EE6339C" w14:textId="08DFE6D8" w:rsidR="00D337FA" w:rsidRPr="002D3ECE" w:rsidRDefault="00D337FA" w:rsidP="002D3ECE">
      <w:pPr>
        <w:pStyle w:val="ListParagraph"/>
        <w:spacing w:line="240" w:lineRule="auto"/>
      </w:pPr>
      <w:r w:rsidRPr="00D337FA">
        <w:t xml:space="preserve">Specific skills, experience, or leadership related to one or more of the following areas: communications, </w:t>
      </w:r>
      <w:r w:rsidR="00E24441">
        <w:t xml:space="preserve">finance, marketing, </w:t>
      </w:r>
      <w:r w:rsidRPr="00D337FA">
        <w:t>online</w:t>
      </w:r>
      <w:r w:rsidR="00E24441">
        <w:t xml:space="preserve"> strategy, nonprofit management,</w:t>
      </w:r>
      <w:r w:rsidRPr="00D337FA">
        <w:t xml:space="preserve"> event planning, or other relevant area of expertise</w:t>
      </w:r>
    </w:p>
    <w:p w14:paraId="17DA2A1B" w14:textId="220FFB7B" w:rsidR="009E6AE0" w:rsidRDefault="009B123B" w:rsidP="002D3ECE">
      <w:pPr>
        <w:autoSpaceDE w:val="0"/>
        <w:autoSpaceDN w:val="0"/>
        <w:adjustRightInd w:val="0"/>
        <w:spacing w:after="200"/>
        <w:rPr>
          <w:rFonts w:ascii="Arial" w:hAnsi="Arial" w:cs="Arial"/>
          <w:color w:val="000000"/>
        </w:rPr>
      </w:pPr>
      <w:r w:rsidRPr="008551D0">
        <w:rPr>
          <w:rFonts w:ascii="Arial" w:hAnsi="Arial" w:cs="Arial"/>
          <w:color w:val="000000"/>
        </w:rPr>
        <w:t xml:space="preserve">Due to the hands-on nature of </w:t>
      </w:r>
      <w:r w:rsidR="00841305">
        <w:rPr>
          <w:rFonts w:ascii="Arial" w:hAnsi="Arial" w:cs="Arial"/>
          <w:color w:val="000000"/>
        </w:rPr>
        <w:t>b</w:t>
      </w:r>
      <w:r w:rsidR="00E24441">
        <w:rPr>
          <w:rFonts w:ascii="Arial" w:hAnsi="Arial" w:cs="Arial"/>
          <w:color w:val="000000"/>
        </w:rPr>
        <w:t xml:space="preserve">oard service, </w:t>
      </w:r>
      <w:r w:rsidR="00841305">
        <w:rPr>
          <w:rFonts w:ascii="Arial" w:hAnsi="Arial" w:cs="Arial"/>
          <w:color w:val="000000"/>
        </w:rPr>
        <w:t>MNEA</w:t>
      </w:r>
      <w:r w:rsidRPr="008551D0">
        <w:rPr>
          <w:rFonts w:ascii="Arial" w:hAnsi="Arial" w:cs="Arial"/>
          <w:color w:val="000000"/>
        </w:rPr>
        <w:t xml:space="preserve"> relies on diverse skill set</w:t>
      </w:r>
      <w:r w:rsidR="00D80C84">
        <w:rPr>
          <w:rFonts w:ascii="Arial" w:hAnsi="Arial" w:cs="Arial"/>
          <w:color w:val="000000"/>
        </w:rPr>
        <w:t>s</w:t>
      </w:r>
      <w:r w:rsidRPr="008551D0">
        <w:rPr>
          <w:rFonts w:ascii="Arial" w:hAnsi="Arial" w:cs="Arial"/>
          <w:color w:val="000000"/>
        </w:rPr>
        <w:t xml:space="preserve"> </w:t>
      </w:r>
      <w:r w:rsidR="005710CF">
        <w:rPr>
          <w:rFonts w:ascii="Arial" w:hAnsi="Arial" w:cs="Arial"/>
          <w:color w:val="000000"/>
        </w:rPr>
        <w:t>and active board members</w:t>
      </w:r>
      <w:r w:rsidR="008753C3">
        <w:rPr>
          <w:rFonts w:ascii="Arial" w:hAnsi="Arial" w:cs="Arial"/>
          <w:color w:val="000000"/>
        </w:rPr>
        <w:t xml:space="preserve"> </w:t>
      </w:r>
      <w:r w:rsidRPr="008551D0">
        <w:rPr>
          <w:rFonts w:ascii="Arial" w:hAnsi="Arial" w:cs="Arial"/>
          <w:color w:val="000000"/>
        </w:rPr>
        <w:t xml:space="preserve">to continue the growth of the </w:t>
      </w:r>
      <w:r w:rsidR="005710CF">
        <w:rPr>
          <w:rFonts w:ascii="Arial" w:hAnsi="Arial" w:cs="Arial"/>
          <w:color w:val="000000"/>
        </w:rPr>
        <w:t>association</w:t>
      </w:r>
      <w:r w:rsidRPr="008551D0">
        <w:rPr>
          <w:rFonts w:ascii="Arial" w:hAnsi="Arial" w:cs="Arial"/>
          <w:color w:val="000000"/>
        </w:rPr>
        <w:t xml:space="preserve">.  The following </w:t>
      </w:r>
      <w:r w:rsidR="008753C3">
        <w:rPr>
          <w:rFonts w:ascii="Arial" w:hAnsi="Arial" w:cs="Arial"/>
          <w:color w:val="000000"/>
        </w:rPr>
        <w:t>q</w:t>
      </w:r>
      <w:r w:rsidR="005710CF">
        <w:rPr>
          <w:rFonts w:ascii="Arial" w:hAnsi="Arial" w:cs="Arial"/>
          <w:color w:val="000000"/>
        </w:rPr>
        <w:t>ualifications</w:t>
      </w:r>
      <w:r w:rsidRPr="008551D0">
        <w:rPr>
          <w:rFonts w:ascii="Arial" w:hAnsi="Arial" w:cs="Arial"/>
          <w:color w:val="000000"/>
        </w:rPr>
        <w:t xml:space="preserve"> have been identified as priorities for the </w:t>
      </w:r>
      <w:r w:rsidR="0040130C" w:rsidRPr="008551D0">
        <w:rPr>
          <w:rFonts w:ascii="Arial" w:hAnsi="Arial" w:cs="Arial"/>
          <w:color w:val="000000"/>
        </w:rPr>
        <w:t>20</w:t>
      </w:r>
      <w:r w:rsidR="008551D0" w:rsidRPr="008551D0">
        <w:rPr>
          <w:rFonts w:ascii="Arial" w:hAnsi="Arial" w:cs="Arial"/>
          <w:color w:val="000000"/>
        </w:rPr>
        <w:t>1</w:t>
      </w:r>
      <w:r w:rsidR="00A94125">
        <w:rPr>
          <w:rFonts w:ascii="Arial" w:hAnsi="Arial" w:cs="Arial"/>
          <w:color w:val="000000"/>
        </w:rPr>
        <w:t>9-2021</w:t>
      </w:r>
      <w:r w:rsidRPr="008551D0">
        <w:rPr>
          <w:rFonts w:ascii="Arial" w:hAnsi="Arial" w:cs="Arial"/>
          <w:color w:val="000000"/>
        </w:rPr>
        <w:t xml:space="preserve"> term:</w:t>
      </w:r>
    </w:p>
    <w:p w14:paraId="278E0735" w14:textId="2911DB8A" w:rsidR="008753C3" w:rsidRPr="00E24441" w:rsidRDefault="008753C3" w:rsidP="002D3ECE">
      <w:pPr>
        <w:autoSpaceDE w:val="0"/>
        <w:autoSpaceDN w:val="0"/>
        <w:adjustRightInd w:val="0"/>
        <w:rPr>
          <w:rFonts w:ascii="Arial" w:hAnsi="Arial" w:cs="Arial"/>
          <w:color w:val="000000"/>
        </w:rPr>
      </w:pPr>
      <w:r w:rsidRPr="0058620D">
        <w:rPr>
          <w:rFonts w:ascii="Arial" w:hAnsi="Arial" w:cs="Arial"/>
          <w:color w:val="000000"/>
        </w:rPr>
        <w:t xml:space="preserve">All </w:t>
      </w:r>
      <w:r w:rsidR="0058620D">
        <w:rPr>
          <w:rFonts w:ascii="Arial" w:hAnsi="Arial" w:cs="Arial"/>
          <w:color w:val="000000"/>
        </w:rPr>
        <w:t>b</w:t>
      </w:r>
      <w:r w:rsidRPr="0058620D">
        <w:rPr>
          <w:rFonts w:ascii="Arial" w:hAnsi="Arial" w:cs="Arial"/>
          <w:color w:val="000000"/>
        </w:rPr>
        <w:t xml:space="preserve">oard </w:t>
      </w:r>
      <w:r w:rsidR="0058620D">
        <w:rPr>
          <w:rFonts w:ascii="Arial" w:hAnsi="Arial" w:cs="Arial"/>
          <w:color w:val="000000"/>
        </w:rPr>
        <w:t>m</w:t>
      </w:r>
      <w:r w:rsidRPr="0058620D">
        <w:rPr>
          <w:rFonts w:ascii="Arial" w:hAnsi="Arial" w:cs="Arial"/>
          <w:color w:val="000000"/>
        </w:rPr>
        <w:t>embers</w:t>
      </w:r>
      <w:r w:rsidR="0058620D">
        <w:rPr>
          <w:rFonts w:ascii="Arial" w:hAnsi="Arial" w:cs="Arial"/>
          <w:color w:val="000000"/>
        </w:rPr>
        <w:t xml:space="preserve"> are </w:t>
      </w:r>
      <w:r w:rsidR="0058620D" w:rsidRPr="00E24441">
        <w:rPr>
          <w:rFonts w:ascii="Arial" w:hAnsi="Arial" w:cs="Arial"/>
          <w:color w:val="000000"/>
        </w:rPr>
        <w:t>required to be:</w:t>
      </w:r>
    </w:p>
    <w:p w14:paraId="0EB734FA" w14:textId="2D20127A" w:rsidR="008753C3" w:rsidRPr="00E24441" w:rsidRDefault="0058620D" w:rsidP="002D3ECE">
      <w:pPr>
        <w:pStyle w:val="ListParagraph"/>
        <w:spacing w:line="240" w:lineRule="auto"/>
      </w:pPr>
      <w:r w:rsidRPr="00E24441">
        <w:t>A p</w:t>
      </w:r>
      <w:r w:rsidR="008753C3" w:rsidRPr="00E24441">
        <w:t xml:space="preserve">rofessional </w:t>
      </w:r>
      <w:r w:rsidR="008753C3" w:rsidRPr="002D3ECE">
        <w:t>evaluator</w:t>
      </w:r>
    </w:p>
    <w:p w14:paraId="2578218E" w14:textId="4271A7E3" w:rsidR="008753C3" w:rsidRPr="00E24441" w:rsidRDefault="008753C3" w:rsidP="002D3ECE">
      <w:pPr>
        <w:pStyle w:val="ListParagraph"/>
        <w:spacing w:line="240" w:lineRule="auto"/>
      </w:pPr>
      <w:r w:rsidRPr="00E24441">
        <w:t xml:space="preserve">A current </w:t>
      </w:r>
      <w:r w:rsidR="0058620D" w:rsidRPr="00E24441">
        <w:t xml:space="preserve">MNEA </w:t>
      </w:r>
      <w:r w:rsidRPr="00E24441">
        <w:t>member in good standing (dues paid)</w:t>
      </w:r>
    </w:p>
    <w:p w14:paraId="0CAC0A0C" w14:textId="65E2A9AD" w:rsidR="008753C3" w:rsidRPr="00E24441" w:rsidRDefault="008753C3" w:rsidP="002D3ECE">
      <w:pPr>
        <w:pStyle w:val="ListParagraph"/>
        <w:spacing w:line="240" w:lineRule="auto"/>
      </w:pPr>
      <w:r w:rsidRPr="00E24441">
        <w:t xml:space="preserve">Recently active in MNEA events (attended </w:t>
      </w:r>
      <w:r w:rsidR="00540C4A" w:rsidRPr="00E24441">
        <w:t xml:space="preserve">at least one </w:t>
      </w:r>
      <w:r w:rsidR="00A94125">
        <w:t>event since October, 2017</w:t>
      </w:r>
      <w:r w:rsidRPr="00E24441">
        <w:t>)</w:t>
      </w:r>
    </w:p>
    <w:p w14:paraId="04F16733" w14:textId="43943128" w:rsidR="009E6AE0" w:rsidRPr="00E24441" w:rsidRDefault="008753C3" w:rsidP="002D3ECE">
      <w:pPr>
        <w:pStyle w:val="ListParagraph"/>
        <w:spacing w:line="240" w:lineRule="auto"/>
      </w:pPr>
      <w:r w:rsidRPr="00E24441">
        <w:t>Capable of providing</w:t>
      </w:r>
      <w:r w:rsidR="00A94125">
        <w:t>, on average,</w:t>
      </w:r>
      <w:r w:rsidR="00D95018" w:rsidRPr="00E24441">
        <w:t xml:space="preserve"> </w:t>
      </w:r>
      <w:r w:rsidRPr="00E24441">
        <w:t>10 hours of volunteer time for board service per month</w:t>
      </w:r>
      <w:r w:rsidR="00D337FA" w:rsidRPr="00E24441">
        <w:t xml:space="preserve"> </w:t>
      </w:r>
    </w:p>
    <w:p w14:paraId="7C9E3D78" w14:textId="4E5A8936" w:rsidR="009B123B" w:rsidRPr="008551D0" w:rsidRDefault="009B123B" w:rsidP="002D3ECE">
      <w:pPr>
        <w:pStyle w:val="Heading2"/>
        <w:spacing w:after="200"/>
        <w:rPr>
          <w:rFonts w:cs="Arial"/>
        </w:rPr>
      </w:pPr>
      <w:r w:rsidRPr="008551D0">
        <w:rPr>
          <w:rFonts w:cs="Arial"/>
        </w:rPr>
        <w:t xml:space="preserve">Time Commitment </w:t>
      </w:r>
    </w:p>
    <w:p w14:paraId="3C09C276" w14:textId="6A712C33" w:rsidR="00973523" w:rsidRDefault="009B123B" w:rsidP="002D3ECE">
      <w:pPr>
        <w:autoSpaceDE w:val="0"/>
        <w:autoSpaceDN w:val="0"/>
        <w:adjustRightInd w:val="0"/>
        <w:spacing w:after="200"/>
        <w:rPr>
          <w:rFonts w:ascii="Arial" w:hAnsi="Arial" w:cs="Arial"/>
          <w:color w:val="000000"/>
        </w:rPr>
      </w:pPr>
      <w:r w:rsidRPr="008551D0">
        <w:rPr>
          <w:rFonts w:ascii="Arial" w:hAnsi="Arial" w:cs="Arial"/>
          <w:color w:val="000000"/>
        </w:rPr>
        <w:t xml:space="preserve">Because </w:t>
      </w:r>
      <w:r w:rsidR="008753C3">
        <w:rPr>
          <w:rFonts w:ascii="Arial" w:hAnsi="Arial" w:cs="Arial"/>
          <w:color w:val="000000"/>
        </w:rPr>
        <w:t>MNE</w:t>
      </w:r>
      <w:r w:rsidRPr="008551D0">
        <w:rPr>
          <w:rFonts w:ascii="Arial" w:hAnsi="Arial" w:cs="Arial"/>
          <w:color w:val="000000"/>
        </w:rPr>
        <w:t xml:space="preserve">A </w:t>
      </w:r>
      <w:r w:rsidR="00973523">
        <w:rPr>
          <w:rFonts w:ascii="Arial" w:hAnsi="Arial" w:cs="Arial"/>
          <w:color w:val="000000"/>
        </w:rPr>
        <w:t>has</w:t>
      </w:r>
      <w:r w:rsidR="00973523" w:rsidRPr="008551D0">
        <w:rPr>
          <w:rFonts w:ascii="Arial" w:hAnsi="Arial" w:cs="Arial"/>
          <w:color w:val="000000"/>
        </w:rPr>
        <w:t xml:space="preserve"> </w:t>
      </w:r>
      <w:r w:rsidRPr="008551D0">
        <w:rPr>
          <w:rFonts w:ascii="Arial" w:hAnsi="Arial" w:cs="Arial"/>
          <w:color w:val="000000"/>
        </w:rPr>
        <w:t xml:space="preserve">a working </w:t>
      </w:r>
      <w:r w:rsidR="00A47CF9">
        <w:rPr>
          <w:rFonts w:ascii="Arial" w:hAnsi="Arial" w:cs="Arial"/>
          <w:color w:val="000000"/>
        </w:rPr>
        <w:t>b</w:t>
      </w:r>
      <w:r w:rsidRPr="008551D0">
        <w:rPr>
          <w:rFonts w:ascii="Arial" w:hAnsi="Arial" w:cs="Arial"/>
          <w:color w:val="000000"/>
        </w:rPr>
        <w:t xml:space="preserve">oard, </w:t>
      </w:r>
      <w:r w:rsidR="00196983">
        <w:rPr>
          <w:rFonts w:ascii="Arial" w:hAnsi="Arial" w:cs="Arial"/>
          <w:color w:val="000000"/>
        </w:rPr>
        <w:t xml:space="preserve">all members </w:t>
      </w:r>
      <w:r w:rsidR="005E3536">
        <w:rPr>
          <w:rFonts w:ascii="Arial" w:hAnsi="Arial" w:cs="Arial"/>
          <w:color w:val="000000"/>
        </w:rPr>
        <w:t xml:space="preserve">are </w:t>
      </w:r>
      <w:r w:rsidR="00196983">
        <w:rPr>
          <w:rFonts w:ascii="Arial" w:hAnsi="Arial" w:cs="Arial"/>
          <w:color w:val="000000"/>
        </w:rPr>
        <w:t xml:space="preserve">actively </w:t>
      </w:r>
      <w:r w:rsidR="005E3536">
        <w:rPr>
          <w:rFonts w:ascii="Arial" w:hAnsi="Arial" w:cs="Arial"/>
          <w:color w:val="000000"/>
        </w:rPr>
        <w:t>engaged in</w:t>
      </w:r>
      <w:r w:rsidRPr="008551D0">
        <w:rPr>
          <w:rFonts w:ascii="Arial" w:hAnsi="Arial" w:cs="Arial"/>
          <w:color w:val="000000"/>
        </w:rPr>
        <w:t xml:space="preserve"> </w:t>
      </w:r>
      <w:r w:rsidR="00973523">
        <w:rPr>
          <w:rFonts w:ascii="Arial" w:hAnsi="Arial" w:cs="Arial"/>
          <w:color w:val="000000"/>
        </w:rPr>
        <w:t>the</w:t>
      </w:r>
      <w:r w:rsidR="00973523" w:rsidRPr="008551D0">
        <w:rPr>
          <w:rFonts w:ascii="Arial" w:hAnsi="Arial" w:cs="Arial"/>
          <w:color w:val="000000"/>
        </w:rPr>
        <w:t xml:space="preserve"> </w:t>
      </w:r>
      <w:r w:rsidRPr="008551D0">
        <w:rPr>
          <w:rFonts w:ascii="Arial" w:hAnsi="Arial" w:cs="Arial"/>
          <w:color w:val="000000"/>
        </w:rPr>
        <w:t>work</w:t>
      </w:r>
      <w:r w:rsidR="00973523">
        <w:rPr>
          <w:rFonts w:ascii="Arial" w:hAnsi="Arial" w:cs="Arial"/>
          <w:color w:val="000000"/>
        </w:rPr>
        <w:t xml:space="preserve"> of the association</w:t>
      </w:r>
      <w:r w:rsidRPr="008551D0">
        <w:rPr>
          <w:rFonts w:ascii="Arial" w:hAnsi="Arial" w:cs="Arial"/>
          <w:color w:val="000000"/>
        </w:rPr>
        <w:t>. We have endeavored to provide an accurate assessment of the average time you can expect to spend</w:t>
      </w:r>
      <w:r w:rsidR="00196983">
        <w:rPr>
          <w:rFonts w:ascii="Arial" w:hAnsi="Arial" w:cs="Arial"/>
          <w:color w:val="000000"/>
        </w:rPr>
        <w:t>. However</w:t>
      </w:r>
      <w:r w:rsidRPr="008551D0">
        <w:rPr>
          <w:rFonts w:ascii="Arial" w:hAnsi="Arial" w:cs="Arial"/>
          <w:color w:val="000000"/>
        </w:rPr>
        <w:t xml:space="preserve">, </w:t>
      </w:r>
      <w:r w:rsidR="00196983">
        <w:rPr>
          <w:rFonts w:ascii="Arial" w:hAnsi="Arial" w:cs="Arial"/>
          <w:color w:val="000000"/>
        </w:rPr>
        <w:t>the amount</w:t>
      </w:r>
      <w:r w:rsidRPr="008551D0">
        <w:rPr>
          <w:rFonts w:ascii="Arial" w:hAnsi="Arial" w:cs="Arial"/>
          <w:color w:val="000000"/>
        </w:rPr>
        <w:t xml:space="preserve"> will vary depending on </w:t>
      </w:r>
      <w:r w:rsidR="002D3ECE">
        <w:rPr>
          <w:rFonts w:ascii="Arial" w:hAnsi="Arial" w:cs="Arial"/>
          <w:color w:val="000000"/>
        </w:rPr>
        <w:t>each board position’s</w:t>
      </w:r>
      <w:r w:rsidRPr="008551D0">
        <w:rPr>
          <w:rFonts w:ascii="Arial" w:hAnsi="Arial" w:cs="Arial"/>
          <w:color w:val="000000"/>
        </w:rPr>
        <w:t xml:space="preserve"> specific flow of work.</w:t>
      </w:r>
    </w:p>
    <w:p w14:paraId="13330CDA" w14:textId="20335E42" w:rsidR="009B123B" w:rsidRPr="008551D0" w:rsidRDefault="00973523" w:rsidP="002D3ECE">
      <w:pPr>
        <w:autoSpaceDE w:val="0"/>
        <w:autoSpaceDN w:val="0"/>
        <w:adjustRightInd w:val="0"/>
        <w:spacing w:after="200"/>
        <w:rPr>
          <w:rFonts w:ascii="Arial" w:hAnsi="Arial" w:cs="Arial"/>
          <w:color w:val="000000"/>
        </w:rPr>
      </w:pPr>
      <w:r>
        <w:rPr>
          <w:rFonts w:ascii="Arial" w:hAnsi="Arial" w:cs="Arial"/>
          <w:color w:val="000000"/>
        </w:rPr>
        <w:t xml:space="preserve">All </w:t>
      </w:r>
      <w:r w:rsidR="00841305">
        <w:rPr>
          <w:rFonts w:ascii="Arial" w:hAnsi="Arial" w:cs="Arial"/>
          <w:color w:val="000000"/>
        </w:rPr>
        <w:t>b</w:t>
      </w:r>
      <w:r>
        <w:rPr>
          <w:rFonts w:ascii="Arial" w:hAnsi="Arial" w:cs="Arial"/>
          <w:color w:val="000000"/>
        </w:rPr>
        <w:t xml:space="preserve">oard </w:t>
      </w:r>
      <w:r w:rsidR="00841305">
        <w:rPr>
          <w:rFonts w:ascii="Arial" w:hAnsi="Arial" w:cs="Arial"/>
          <w:color w:val="000000"/>
        </w:rPr>
        <w:t>m</w:t>
      </w:r>
      <w:r>
        <w:rPr>
          <w:rFonts w:ascii="Arial" w:hAnsi="Arial" w:cs="Arial"/>
          <w:color w:val="000000"/>
        </w:rPr>
        <w:t xml:space="preserve">embers serve </w:t>
      </w:r>
      <w:r w:rsidR="008753C3">
        <w:rPr>
          <w:rFonts w:ascii="Arial" w:hAnsi="Arial" w:cs="Arial"/>
          <w:color w:val="000000"/>
        </w:rPr>
        <w:t>three</w:t>
      </w:r>
      <w:r>
        <w:rPr>
          <w:rFonts w:ascii="Arial" w:hAnsi="Arial" w:cs="Arial"/>
          <w:color w:val="000000"/>
        </w:rPr>
        <w:t>-y</w:t>
      </w:r>
      <w:r w:rsidR="002D3ECE">
        <w:rPr>
          <w:rFonts w:ascii="Arial" w:hAnsi="Arial" w:cs="Arial"/>
          <w:color w:val="000000"/>
        </w:rPr>
        <w:t>ear terms</w:t>
      </w:r>
      <w:r>
        <w:rPr>
          <w:rFonts w:ascii="Arial" w:hAnsi="Arial" w:cs="Arial"/>
          <w:color w:val="000000"/>
        </w:rPr>
        <w:t xml:space="preserve"> and may serve up to </w:t>
      </w:r>
      <w:r w:rsidR="008753C3">
        <w:rPr>
          <w:rFonts w:ascii="Arial" w:hAnsi="Arial" w:cs="Arial"/>
          <w:color w:val="000000"/>
        </w:rPr>
        <w:t xml:space="preserve">two </w:t>
      </w:r>
      <w:r>
        <w:rPr>
          <w:rFonts w:ascii="Arial" w:hAnsi="Arial" w:cs="Arial"/>
          <w:color w:val="000000"/>
        </w:rPr>
        <w:t>consecutive terms (six year</w:t>
      </w:r>
      <w:r w:rsidR="008753C3">
        <w:rPr>
          <w:rFonts w:ascii="Arial" w:hAnsi="Arial" w:cs="Arial"/>
          <w:color w:val="000000"/>
        </w:rPr>
        <w:t>s of</w:t>
      </w:r>
      <w:r>
        <w:rPr>
          <w:rFonts w:ascii="Arial" w:hAnsi="Arial" w:cs="Arial"/>
          <w:color w:val="000000"/>
        </w:rPr>
        <w:t xml:space="preserve"> consecutive service</w:t>
      </w:r>
      <w:r w:rsidR="008753C3">
        <w:rPr>
          <w:rFonts w:ascii="Arial" w:hAnsi="Arial" w:cs="Arial"/>
          <w:color w:val="000000"/>
        </w:rPr>
        <w:t>,</w:t>
      </w:r>
      <w:r>
        <w:rPr>
          <w:rFonts w:ascii="Arial" w:hAnsi="Arial" w:cs="Arial"/>
          <w:color w:val="000000"/>
        </w:rPr>
        <w:t xml:space="preserve"> maximum). </w:t>
      </w:r>
    </w:p>
    <w:p w14:paraId="2880C131" w14:textId="77777777" w:rsidR="009B123B" w:rsidRPr="008551D0" w:rsidRDefault="009B123B" w:rsidP="002D3ECE">
      <w:pPr>
        <w:pStyle w:val="ListParagraph"/>
        <w:spacing w:line="240" w:lineRule="auto"/>
      </w:pPr>
      <w:r w:rsidRPr="008551D0">
        <w:t xml:space="preserve">As a </w:t>
      </w:r>
      <w:r w:rsidR="000C59DD" w:rsidRPr="009D72B6">
        <w:rPr>
          <w:b/>
        </w:rPr>
        <w:t xml:space="preserve">Board Member </w:t>
      </w:r>
      <w:r w:rsidR="005E3536">
        <w:rPr>
          <w:b/>
        </w:rPr>
        <w:t>A</w:t>
      </w:r>
      <w:r w:rsidR="000C59DD" w:rsidRPr="009D72B6">
        <w:rPr>
          <w:b/>
        </w:rPr>
        <w:t xml:space="preserve">t Large or </w:t>
      </w:r>
      <w:r w:rsidRPr="008551D0">
        <w:rPr>
          <w:b/>
        </w:rPr>
        <w:t>Committee Chair</w:t>
      </w:r>
      <w:r w:rsidR="00196983">
        <w:t>, you</w:t>
      </w:r>
      <w:r w:rsidRPr="008551D0">
        <w:t xml:space="preserve"> </w:t>
      </w:r>
      <w:r w:rsidR="00973523">
        <w:t xml:space="preserve">prepare for and </w:t>
      </w:r>
      <w:r w:rsidR="000C59DD" w:rsidRPr="008551D0">
        <w:t xml:space="preserve">attend board and committee meetings, review materials for meetings, </w:t>
      </w:r>
      <w:r w:rsidR="008753C3">
        <w:t xml:space="preserve">attend events, </w:t>
      </w:r>
      <w:r w:rsidR="000C59DD">
        <w:t xml:space="preserve">and lead committees or taskforces. </w:t>
      </w:r>
      <w:r w:rsidRPr="008551D0">
        <w:t xml:space="preserve">This </w:t>
      </w:r>
      <w:r w:rsidR="00196983">
        <w:t xml:space="preserve">work takes </w:t>
      </w:r>
      <w:r w:rsidR="008753C3">
        <w:rPr>
          <w:b/>
        </w:rPr>
        <w:t>10</w:t>
      </w:r>
      <w:r w:rsidRPr="008551D0">
        <w:rPr>
          <w:b/>
        </w:rPr>
        <w:t xml:space="preserve"> hours per month</w:t>
      </w:r>
      <w:r w:rsidR="000C59DD">
        <w:rPr>
          <w:b/>
        </w:rPr>
        <w:t xml:space="preserve"> on average</w:t>
      </w:r>
      <w:r w:rsidRPr="008551D0">
        <w:rPr>
          <w:b/>
        </w:rPr>
        <w:t>.</w:t>
      </w:r>
    </w:p>
    <w:p w14:paraId="6E803EE7" w14:textId="2AE8F073" w:rsidR="008551D0" w:rsidRDefault="009B123B" w:rsidP="002D3ECE">
      <w:pPr>
        <w:pStyle w:val="ListParagraph"/>
        <w:spacing w:line="240" w:lineRule="auto"/>
        <w:rPr>
          <w:b/>
        </w:rPr>
      </w:pPr>
      <w:r w:rsidRPr="003F0C8C">
        <w:t>As a</w:t>
      </w:r>
      <w:r w:rsidR="008753C3" w:rsidRPr="003F0C8C">
        <w:t xml:space="preserve"> member of the</w:t>
      </w:r>
      <w:r w:rsidRPr="003F0C8C">
        <w:t xml:space="preserve"> </w:t>
      </w:r>
      <w:r w:rsidR="008753C3" w:rsidRPr="003F0C8C">
        <w:rPr>
          <w:b/>
        </w:rPr>
        <w:t>President stream</w:t>
      </w:r>
      <w:r w:rsidR="00E1178C" w:rsidRPr="003F0C8C">
        <w:rPr>
          <w:b/>
        </w:rPr>
        <w:t xml:space="preserve"> (Past-President, President, President-Elect)</w:t>
      </w:r>
      <w:r w:rsidR="005E3536" w:rsidRPr="003F0C8C">
        <w:t>,</w:t>
      </w:r>
      <w:r w:rsidRPr="003F0C8C">
        <w:t xml:space="preserve"> you prepare for</w:t>
      </w:r>
      <w:r w:rsidR="008753C3" w:rsidRPr="00043234">
        <w:t>,</w:t>
      </w:r>
      <w:r w:rsidRPr="00043234">
        <w:t xml:space="preserve"> participate in</w:t>
      </w:r>
      <w:r w:rsidR="008753C3" w:rsidRPr="00043234">
        <w:t>, and lead the monthly board</w:t>
      </w:r>
      <w:r w:rsidRPr="00043234">
        <w:t xml:space="preserve"> meetings, follow up after meetings, </w:t>
      </w:r>
      <w:r w:rsidR="008753C3" w:rsidRPr="00043234">
        <w:t xml:space="preserve">work on strategic and planning efforts, </w:t>
      </w:r>
      <w:r w:rsidR="00973523" w:rsidRPr="003F0C8C">
        <w:t>and</w:t>
      </w:r>
      <w:r w:rsidR="008753C3" w:rsidRPr="003F0C8C">
        <w:t xml:space="preserve"> create task forces and ad hoc committees</w:t>
      </w:r>
      <w:r w:rsidRPr="003F0C8C">
        <w:t>. This require</w:t>
      </w:r>
      <w:r w:rsidR="005E3536" w:rsidRPr="003F0C8C">
        <w:t>s</w:t>
      </w:r>
      <w:r w:rsidRPr="003F0C8C">
        <w:t xml:space="preserve"> an additional </w:t>
      </w:r>
      <w:r w:rsidR="00471CE9" w:rsidRPr="003F0C8C">
        <w:t>5-10</w:t>
      </w:r>
      <w:r w:rsidRPr="003F0C8C">
        <w:t xml:space="preserve"> hours per month</w:t>
      </w:r>
      <w:r w:rsidR="000C59DD" w:rsidRPr="003F0C8C">
        <w:t>,</w:t>
      </w:r>
      <w:r w:rsidRPr="003F0C8C">
        <w:t xml:space="preserve"> totaling </w:t>
      </w:r>
      <w:r w:rsidR="00471CE9" w:rsidRPr="003F0C8C">
        <w:rPr>
          <w:b/>
        </w:rPr>
        <w:t>15-20</w:t>
      </w:r>
      <w:r w:rsidRPr="003F0C8C">
        <w:rPr>
          <w:b/>
        </w:rPr>
        <w:t xml:space="preserve"> hours per month</w:t>
      </w:r>
      <w:r w:rsidR="000C59DD" w:rsidRPr="003F0C8C">
        <w:rPr>
          <w:b/>
        </w:rPr>
        <w:t xml:space="preserve"> on average</w:t>
      </w:r>
      <w:r w:rsidRPr="003F0C8C">
        <w:rPr>
          <w:b/>
        </w:rPr>
        <w:t>.</w:t>
      </w:r>
    </w:p>
    <w:p w14:paraId="1C688A9E" w14:textId="77777777" w:rsidR="00965B6F" w:rsidRDefault="00965B6F" w:rsidP="002D3ECE">
      <w:pPr>
        <w:spacing w:after="200"/>
        <w:rPr>
          <w:rFonts w:ascii="Arial" w:hAnsi="Arial" w:cs="Arial"/>
          <w:b/>
          <w:color w:val="000000"/>
        </w:rPr>
      </w:pPr>
    </w:p>
    <w:p w14:paraId="719A9AEC" w14:textId="45C43AEF" w:rsidR="00965B6F" w:rsidRDefault="00965B6F" w:rsidP="002D3ECE">
      <w:pPr>
        <w:spacing w:after="200"/>
        <w:rPr>
          <w:rFonts w:ascii="Arial" w:hAnsi="Arial" w:cs="Arial"/>
          <w:b/>
        </w:rPr>
      </w:pPr>
      <w:r>
        <w:rPr>
          <w:rFonts w:ascii="Arial" w:hAnsi="Arial" w:cs="Arial"/>
          <w:b/>
        </w:rPr>
        <w:br w:type="page"/>
      </w:r>
    </w:p>
    <w:p w14:paraId="08B11A3A" w14:textId="662F75BA" w:rsidR="000C59DD" w:rsidRPr="006F2E82" w:rsidRDefault="008D7C4C" w:rsidP="002D3ECE">
      <w:pPr>
        <w:spacing w:after="200"/>
        <w:rPr>
          <w:rFonts w:ascii="Arial" w:hAnsi="Arial" w:cs="Arial"/>
          <w:b/>
          <w:i/>
          <w:sz w:val="28"/>
        </w:rPr>
      </w:pPr>
      <w:r w:rsidRPr="00965B6F">
        <w:rPr>
          <w:rFonts w:ascii="Arial" w:hAnsi="Arial" w:cs="Arial"/>
          <w:b/>
          <w:i/>
          <w:sz w:val="28"/>
        </w:rPr>
        <w:lastRenderedPageBreak/>
        <w:t xml:space="preserve">Board </w:t>
      </w:r>
      <w:r w:rsidR="00965B6F" w:rsidRPr="00965B6F">
        <w:rPr>
          <w:rFonts w:ascii="Arial" w:hAnsi="Arial" w:cs="Arial"/>
          <w:b/>
          <w:i/>
          <w:sz w:val="28"/>
        </w:rPr>
        <w:t>Position</w:t>
      </w:r>
      <w:r w:rsidRPr="00965B6F">
        <w:rPr>
          <w:rFonts w:ascii="Arial" w:hAnsi="Arial" w:cs="Arial"/>
          <w:b/>
          <w:i/>
          <w:sz w:val="28"/>
        </w:rPr>
        <w:t xml:space="preserve"> Descriptions</w:t>
      </w:r>
      <w:r w:rsidRPr="008D7C4C">
        <w:rPr>
          <w:rFonts w:ascii="Arial" w:hAnsi="Arial" w:cs="Arial"/>
          <w:b/>
          <w:i/>
          <w:sz w:val="28"/>
        </w:rPr>
        <w:t xml:space="preserve"> </w:t>
      </w:r>
    </w:p>
    <w:p w14:paraId="0D47D31A" w14:textId="77777777" w:rsidR="000C59DD" w:rsidRPr="009D72B6" w:rsidRDefault="000C59DD" w:rsidP="002D3ECE">
      <w:pPr>
        <w:autoSpaceDE w:val="0"/>
        <w:autoSpaceDN w:val="0"/>
        <w:adjustRightInd w:val="0"/>
        <w:spacing w:after="200"/>
        <w:rPr>
          <w:rFonts w:ascii="Arial" w:hAnsi="Arial" w:cs="Arial"/>
          <w:b/>
        </w:rPr>
      </w:pPr>
      <w:r>
        <w:rPr>
          <w:rFonts w:ascii="Arial" w:hAnsi="Arial" w:cs="Arial"/>
          <w:b/>
        </w:rPr>
        <w:t>Executive Committee Roles and Responsibilities</w:t>
      </w:r>
    </w:p>
    <w:p w14:paraId="177A507C" w14:textId="77777777" w:rsidR="008D7C4C" w:rsidRPr="008D7C4C" w:rsidRDefault="008D7C4C" w:rsidP="002D3ECE">
      <w:pPr>
        <w:autoSpaceDE w:val="0"/>
        <w:autoSpaceDN w:val="0"/>
        <w:adjustRightInd w:val="0"/>
        <w:spacing w:after="200"/>
        <w:ind w:left="216"/>
        <w:rPr>
          <w:rFonts w:ascii="Arial" w:hAnsi="Arial" w:cs="Arial"/>
          <w:b/>
          <w:i/>
          <w:sz w:val="28"/>
        </w:rPr>
      </w:pPr>
      <w:r w:rsidRPr="008D7C4C">
        <w:rPr>
          <w:rFonts w:ascii="Arial" w:hAnsi="Arial" w:cs="Arial"/>
          <w:i/>
          <w:u w:val="single"/>
        </w:rPr>
        <w:t xml:space="preserve">President </w:t>
      </w:r>
    </w:p>
    <w:p w14:paraId="115C8E89" w14:textId="688149EA" w:rsidR="00D337FA" w:rsidRPr="00D337FA" w:rsidRDefault="00D337FA" w:rsidP="002D3ECE">
      <w:pPr>
        <w:autoSpaceDE w:val="0"/>
        <w:autoSpaceDN w:val="0"/>
        <w:adjustRightInd w:val="0"/>
        <w:spacing w:after="200"/>
        <w:rPr>
          <w:rFonts w:ascii="Arial" w:hAnsi="Arial" w:cs="Arial"/>
        </w:rPr>
      </w:pPr>
      <w:r w:rsidRPr="00D337FA">
        <w:rPr>
          <w:rFonts w:ascii="Arial" w:hAnsi="Arial" w:cs="Arial"/>
        </w:rPr>
        <w:t xml:space="preserve">The MNEA President </w:t>
      </w:r>
      <w:r w:rsidR="00540C4A">
        <w:rPr>
          <w:rFonts w:ascii="Arial" w:hAnsi="Arial" w:cs="Arial"/>
        </w:rPr>
        <w:t>is</w:t>
      </w:r>
      <w:r w:rsidRPr="00D337FA">
        <w:rPr>
          <w:rFonts w:ascii="Arial" w:hAnsi="Arial" w:cs="Arial"/>
        </w:rPr>
        <w:t xml:space="preserve"> the principal officer of the organization. </w:t>
      </w:r>
      <w:r w:rsidR="002D3ECE">
        <w:rPr>
          <w:rFonts w:ascii="Arial" w:hAnsi="Arial" w:cs="Arial"/>
        </w:rPr>
        <w:t>T</w:t>
      </w:r>
      <w:r w:rsidRPr="00D337FA">
        <w:rPr>
          <w:rFonts w:ascii="Arial" w:hAnsi="Arial" w:cs="Arial"/>
        </w:rPr>
        <w:t>he President see</w:t>
      </w:r>
      <w:r w:rsidR="00540C4A">
        <w:rPr>
          <w:rFonts w:ascii="Arial" w:hAnsi="Arial" w:cs="Arial"/>
        </w:rPr>
        <w:t>s</w:t>
      </w:r>
      <w:r w:rsidRPr="00D337FA">
        <w:rPr>
          <w:rFonts w:ascii="Arial" w:hAnsi="Arial" w:cs="Arial"/>
        </w:rPr>
        <w:t xml:space="preserve"> that the resolutions and directives of the Board are carried into effect. The President preside</w:t>
      </w:r>
      <w:r w:rsidR="00540C4A">
        <w:rPr>
          <w:rFonts w:ascii="Arial" w:hAnsi="Arial" w:cs="Arial"/>
        </w:rPr>
        <w:t>s</w:t>
      </w:r>
      <w:r w:rsidRPr="00D337FA">
        <w:rPr>
          <w:rFonts w:ascii="Arial" w:hAnsi="Arial" w:cs="Arial"/>
        </w:rPr>
        <w:t xml:space="preserve"> at all mee</w:t>
      </w:r>
      <w:r w:rsidR="002D3ECE">
        <w:rPr>
          <w:rFonts w:ascii="Arial" w:hAnsi="Arial" w:cs="Arial"/>
        </w:rPr>
        <w:t>tings of the Board of Directors</w:t>
      </w:r>
      <w:r w:rsidRPr="00D337FA">
        <w:rPr>
          <w:rFonts w:ascii="Arial" w:hAnsi="Arial" w:cs="Arial"/>
        </w:rPr>
        <w:t xml:space="preserve"> and at all meetings of the membership. The President may execute organizational contracts and other documents in writing that may be required or authorized by the Board of Directors. The President represent</w:t>
      </w:r>
      <w:r w:rsidR="00540C4A">
        <w:rPr>
          <w:rFonts w:ascii="Arial" w:hAnsi="Arial" w:cs="Arial"/>
        </w:rPr>
        <w:t>s</w:t>
      </w:r>
      <w:r w:rsidRPr="00D337FA">
        <w:rPr>
          <w:rFonts w:ascii="Arial" w:hAnsi="Arial" w:cs="Arial"/>
        </w:rPr>
        <w:t xml:space="preserve"> MNEA and </w:t>
      </w:r>
      <w:r w:rsidR="00540C4A">
        <w:rPr>
          <w:rFonts w:ascii="Arial" w:hAnsi="Arial" w:cs="Arial"/>
        </w:rPr>
        <w:t>is</w:t>
      </w:r>
      <w:r w:rsidR="00540C4A" w:rsidRPr="00D337FA">
        <w:rPr>
          <w:rFonts w:ascii="Arial" w:hAnsi="Arial" w:cs="Arial"/>
        </w:rPr>
        <w:t xml:space="preserve"> </w:t>
      </w:r>
      <w:r w:rsidRPr="00D337FA">
        <w:rPr>
          <w:rFonts w:ascii="Arial" w:hAnsi="Arial" w:cs="Arial"/>
        </w:rPr>
        <w:t xml:space="preserve">the liaison to the American Evaluation Association. The President </w:t>
      </w:r>
      <w:r w:rsidR="00540C4A">
        <w:rPr>
          <w:rFonts w:ascii="Arial" w:hAnsi="Arial" w:cs="Arial"/>
        </w:rPr>
        <w:t xml:space="preserve">is </w:t>
      </w:r>
      <w:r w:rsidRPr="00D337FA">
        <w:rPr>
          <w:rFonts w:ascii="Arial" w:hAnsi="Arial" w:cs="Arial"/>
        </w:rPr>
        <w:t xml:space="preserve">a voting ex-officio member of all Board committees. This is a three-year position (serving </w:t>
      </w:r>
      <w:r w:rsidR="00540C4A">
        <w:rPr>
          <w:rFonts w:ascii="Arial" w:hAnsi="Arial" w:cs="Arial"/>
        </w:rPr>
        <w:t>one year</w:t>
      </w:r>
      <w:r w:rsidR="00540C4A" w:rsidRPr="00D337FA">
        <w:rPr>
          <w:rFonts w:ascii="Arial" w:hAnsi="Arial" w:cs="Arial"/>
        </w:rPr>
        <w:t xml:space="preserve"> </w:t>
      </w:r>
      <w:r w:rsidRPr="00D337FA">
        <w:rPr>
          <w:rFonts w:ascii="Arial" w:hAnsi="Arial" w:cs="Arial"/>
        </w:rPr>
        <w:t>as President Elect, advancing to President</w:t>
      </w:r>
      <w:r w:rsidR="00540C4A">
        <w:rPr>
          <w:rFonts w:ascii="Arial" w:hAnsi="Arial" w:cs="Arial"/>
        </w:rPr>
        <w:t xml:space="preserve"> for one year</w:t>
      </w:r>
      <w:r w:rsidRPr="00D337FA">
        <w:rPr>
          <w:rFonts w:ascii="Arial" w:hAnsi="Arial" w:cs="Arial"/>
        </w:rPr>
        <w:t xml:space="preserve">, and completing </w:t>
      </w:r>
      <w:r w:rsidR="00540C4A">
        <w:rPr>
          <w:rFonts w:ascii="Arial" w:hAnsi="Arial" w:cs="Arial"/>
        </w:rPr>
        <w:t>a one-year</w:t>
      </w:r>
      <w:r w:rsidR="00540C4A" w:rsidRPr="00D337FA">
        <w:rPr>
          <w:rFonts w:ascii="Arial" w:hAnsi="Arial" w:cs="Arial"/>
        </w:rPr>
        <w:t xml:space="preserve"> </w:t>
      </w:r>
      <w:r w:rsidRPr="00D337FA">
        <w:rPr>
          <w:rFonts w:ascii="Arial" w:hAnsi="Arial" w:cs="Arial"/>
        </w:rPr>
        <w:t>term as Past President).</w:t>
      </w:r>
    </w:p>
    <w:p w14:paraId="07E85CFF" w14:textId="03D1DDBC" w:rsidR="00B20486" w:rsidRDefault="002D3ECE" w:rsidP="002D3ECE">
      <w:pPr>
        <w:autoSpaceDE w:val="0"/>
        <w:autoSpaceDN w:val="0"/>
        <w:adjustRightInd w:val="0"/>
        <w:spacing w:after="200"/>
        <w:ind w:left="216"/>
        <w:rPr>
          <w:rFonts w:ascii="Arial" w:hAnsi="Arial" w:cs="Arial"/>
          <w:i/>
          <w:u w:val="single"/>
        </w:rPr>
      </w:pPr>
      <w:r>
        <w:rPr>
          <w:rFonts w:ascii="Arial" w:hAnsi="Arial" w:cs="Arial"/>
          <w:i/>
          <w:u w:val="single"/>
        </w:rPr>
        <w:t xml:space="preserve">President </w:t>
      </w:r>
      <w:r w:rsidR="008D7C4C" w:rsidRPr="008D7C4C">
        <w:rPr>
          <w:rFonts w:ascii="Arial" w:hAnsi="Arial" w:cs="Arial"/>
          <w:i/>
          <w:u w:val="single"/>
        </w:rPr>
        <w:t xml:space="preserve">Elect </w:t>
      </w:r>
    </w:p>
    <w:p w14:paraId="4EEC2AF3" w14:textId="230A984B" w:rsidR="00640AC3" w:rsidRDefault="00D337FA" w:rsidP="002D3ECE">
      <w:pPr>
        <w:autoSpaceDE w:val="0"/>
        <w:autoSpaceDN w:val="0"/>
        <w:adjustRightInd w:val="0"/>
        <w:spacing w:after="200"/>
        <w:rPr>
          <w:rFonts w:ascii="Arial" w:hAnsi="Arial" w:cs="Arial"/>
          <w:i/>
          <w:u w:val="single"/>
        </w:rPr>
      </w:pPr>
      <w:r>
        <w:rPr>
          <w:rFonts w:ascii="Arial" w:hAnsi="Arial" w:cs="Arial"/>
        </w:rPr>
        <w:t>T</w:t>
      </w:r>
      <w:r w:rsidRPr="00D337FA">
        <w:rPr>
          <w:rFonts w:ascii="Arial" w:hAnsi="Arial" w:cs="Arial"/>
        </w:rPr>
        <w:t>he MNEA President Elect act</w:t>
      </w:r>
      <w:r w:rsidR="004A17AC">
        <w:rPr>
          <w:rFonts w:ascii="Arial" w:hAnsi="Arial" w:cs="Arial"/>
        </w:rPr>
        <w:t>s</w:t>
      </w:r>
      <w:r w:rsidRPr="00D337FA">
        <w:rPr>
          <w:rFonts w:ascii="Arial" w:hAnsi="Arial" w:cs="Arial"/>
        </w:rPr>
        <w:t xml:space="preserve"> in the absence or disability of the President to perform duties</w:t>
      </w:r>
      <w:r w:rsidR="002D3ECE">
        <w:rPr>
          <w:rFonts w:ascii="Arial" w:hAnsi="Arial" w:cs="Arial"/>
        </w:rPr>
        <w:t>. The President Elect fulfills all responsibilities that are</w:t>
      </w:r>
      <w:r w:rsidRPr="00D337FA">
        <w:rPr>
          <w:rFonts w:ascii="Arial" w:hAnsi="Arial" w:cs="Arial"/>
        </w:rPr>
        <w:t xml:space="preserve"> assigned to by the President. This is a three-year position (serving first as President Elect, advancing to President, and completing the term as Past President).</w:t>
      </w:r>
    </w:p>
    <w:p w14:paraId="553885BE" w14:textId="77777777" w:rsidR="00B20486" w:rsidRDefault="008D7C4C" w:rsidP="002D3ECE">
      <w:pPr>
        <w:autoSpaceDE w:val="0"/>
        <w:autoSpaceDN w:val="0"/>
        <w:adjustRightInd w:val="0"/>
        <w:spacing w:after="200"/>
        <w:ind w:left="270"/>
        <w:rPr>
          <w:rFonts w:ascii="Arial" w:hAnsi="Arial" w:cs="Arial"/>
          <w:i/>
          <w:u w:val="single"/>
        </w:rPr>
      </w:pPr>
      <w:r w:rsidRPr="008D7C4C">
        <w:rPr>
          <w:rFonts w:ascii="Arial" w:hAnsi="Arial" w:cs="Arial"/>
          <w:i/>
          <w:u w:val="single"/>
        </w:rPr>
        <w:t xml:space="preserve">Secretary </w:t>
      </w:r>
    </w:p>
    <w:p w14:paraId="26ED7F2D" w14:textId="31C30E5B" w:rsidR="00CB0251" w:rsidRPr="00CB0251" w:rsidRDefault="00CB0251" w:rsidP="002D3ECE">
      <w:pPr>
        <w:autoSpaceDE w:val="0"/>
        <w:autoSpaceDN w:val="0"/>
        <w:adjustRightInd w:val="0"/>
        <w:spacing w:after="200"/>
        <w:rPr>
          <w:rFonts w:ascii="Arial" w:hAnsi="Arial" w:cs="Arial"/>
        </w:rPr>
      </w:pPr>
      <w:r w:rsidRPr="00CB0251">
        <w:rPr>
          <w:rFonts w:ascii="Arial" w:hAnsi="Arial" w:cs="Arial"/>
        </w:rPr>
        <w:t xml:space="preserve">The Secretary of MNEA </w:t>
      </w:r>
      <w:r w:rsidR="002D3ECE">
        <w:rPr>
          <w:rFonts w:ascii="Arial" w:hAnsi="Arial" w:cs="Arial"/>
        </w:rPr>
        <w:t>is</w:t>
      </w:r>
      <w:r w:rsidRPr="00CB0251">
        <w:rPr>
          <w:rFonts w:ascii="Arial" w:hAnsi="Arial" w:cs="Arial"/>
        </w:rPr>
        <w:t xml:space="preserve"> responsible for keeping the organization's records. </w:t>
      </w:r>
      <w:r w:rsidR="002D3ECE">
        <w:rPr>
          <w:rFonts w:ascii="Arial" w:hAnsi="Arial" w:cs="Arial"/>
        </w:rPr>
        <w:t>The Secretary keeps</w:t>
      </w:r>
      <w:r w:rsidRPr="00CB0251">
        <w:rPr>
          <w:rFonts w:ascii="Arial" w:hAnsi="Arial" w:cs="Arial"/>
        </w:rPr>
        <w:t xml:space="preserve"> the minutes of all mee</w:t>
      </w:r>
      <w:r w:rsidR="002D3ECE">
        <w:rPr>
          <w:rFonts w:ascii="Arial" w:hAnsi="Arial" w:cs="Arial"/>
        </w:rPr>
        <w:t>tings of the Board of Directors</w:t>
      </w:r>
      <w:r w:rsidRPr="00CB0251">
        <w:rPr>
          <w:rFonts w:ascii="Arial" w:hAnsi="Arial" w:cs="Arial"/>
        </w:rPr>
        <w:t xml:space="preserve"> and the membership. The Secretary </w:t>
      </w:r>
      <w:r w:rsidR="002D3ECE">
        <w:rPr>
          <w:rFonts w:ascii="Arial" w:hAnsi="Arial" w:cs="Arial"/>
        </w:rPr>
        <w:t xml:space="preserve">sends </w:t>
      </w:r>
      <w:r w:rsidRPr="00CB0251">
        <w:rPr>
          <w:rFonts w:ascii="Arial" w:hAnsi="Arial" w:cs="Arial"/>
        </w:rPr>
        <w:t xml:space="preserve">all notices of </w:t>
      </w:r>
      <w:r w:rsidR="002D3ECE">
        <w:rPr>
          <w:rFonts w:ascii="Arial" w:hAnsi="Arial" w:cs="Arial"/>
        </w:rPr>
        <w:t xml:space="preserve">Board of Directors </w:t>
      </w:r>
      <w:r w:rsidRPr="00CB0251">
        <w:rPr>
          <w:rFonts w:ascii="Arial" w:hAnsi="Arial" w:cs="Arial"/>
        </w:rPr>
        <w:t xml:space="preserve">meetings </w:t>
      </w:r>
      <w:r w:rsidR="002D3ECE">
        <w:rPr>
          <w:rFonts w:ascii="Arial" w:hAnsi="Arial" w:cs="Arial"/>
        </w:rPr>
        <w:t>and meetings of the membership</w:t>
      </w:r>
      <w:r w:rsidRPr="00CB0251">
        <w:rPr>
          <w:rFonts w:ascii="Arial" w:hAnsi="Arial" w:cs="Arial"/>
        </w:rPr>
        <w:t xml:space="preserve">. The Secretary </w:t>
      </w:r>
      <w:r w:rsidR="002D3ECE">
        <w:rPr>
          <w:rFonts w:ascii="Arial" w:hAnsi="Arial" w:cs="Arial"/>
        </w:rPr>
        <w:t>is</w:t>
      </w:r>
      <w:r w:rsidRPr="00CB0251">
        <w:rPr>
          <w:rFonts w:ascii="Arial" w:hAnsi="Arial" w:cs="Arial"/>
        </w:rPr>
        <w:t xml:space="preserve"> responsible for the keeping of all books, correspondence, committee minutes and papers relating to the business of MNEA, except those of the Treasurer. This is a three-year position.</w:t>
      </w:r>
    </w:p>
    <w:p w14:paraId="7DD78641" w14:textId="77777777" w:rsidR="008D7C4C" w:rsidRPr="008D7C4C" w:rsidRDefault="008D7C4C" w:rsidP="002D3ECE">
      <w:pPr>
        <w:autoSpaceDE w:val="0"/>
        <w:autoSpaceDN w:val="0"/>
        <w:adjustRightInd w:val="0"/>
        <w:spacing w:after="200"/>
        <w:ind w:left="216"/>
        <w:rPr>
          <w:rFonts w:ascii="Arial" w:hAnsi="Arial" w:cs="Arial"/>
          <w:i/>
          <w:u w:val="single"/>
        </w:rPr>
      </w:pPr>
      <w:r w:rsidRPr="008D7C4C">
        <w:rPr>
          <w:rFonts w:ascii="Arial" w:hAnsi="Arial" w:cs="Arial"/>
          <w:i/>
          <w:u w:val="single"/>
        </w:rPr>
        <w:t xml:space="preserve">Treasurer </w:t>
      </w:r>
    </w:p>
    <w:p w14:paraId="14C00E87" w14:textId="38B7C31B" w:rsidR="006F2E82" w:rsidRDefault="00CB0251" w:rsidP="002D3ECE">
      <w:pPr>
        <w:autoSpaceDE w:val="0"/>
        <w:autoSpaceDN w:val="0"/>
        <w:adjustRightInd w:val="0"/>
        <w:spacing w:after="200"/>
        <w:rPr>
          <w:rFonts w:ascii="Arial" w:hAnsi="Arial" w:cs="Arial"/>
        </w:rPr>
      </w:pPr>
      <w:r w:rsidRPr="00CB0251">
        <w:rPr>
          <w:rFonts w:ascii="Arial" w:hAnsi="Arial" w:cs="Arial"/>
        </w:rPr>
        <w:t>The Treasurer shall be responsible for preparation of the proposed annual budget and shall keep (or cause to be kept) financial records belonging to MNEA. This includes, but is not limited to, general financial oversight, financial planning, banking, bookkeeping, record keeping and management of annual organization filings. The Treasurer will present to the Board of Directors a report of the finances of MNEA and will make other such reports to the Board of Directors as required.</w:t>
      </w:r>
    </w:p>
    <w:p w14:paraId="09E53C45" w14:textId="26FA0A4A" w:rsidR="008D7C4C" w:rsidRPr="008D7C4C" w:rsidRDefault="008D7C4C" w:rsidP="002D3ECE">
      <w:pPr>
        <w:autoSpaceDE w:val="0"/>
        <w:autoSpaceDN w:val="0"/>
        <w:adjustRightInd w:val="0"/>
        <w:spacing w:after="200"/>
        <w:ind w:left="216"/>
        <w:rPr>
          <w:rFonts w:ascii="Arial" w:hAnsi="Arial" w:cs="Arial"/>
          <w:i/>
          <w:u w:val="single"/>
        </w:rPr>
      </w:pPr>
      <w:r w:rsidRPr="008D7C4C">
        <w:rPr>
          <w:rFonts w:ascii="Arial" w:hAnsi="Arial" w:cs="Arial"/>
          <w:i/>
          <w:u w:val="single"/>
        </w:rPr>
        <w:t xml:space="preserve">Past President </w:t>
      </w:r>
    </w:p>
    <w:p w14:paraId="78405520" w14:textId="362538BE" w:rsidR="006F2E82" w:rsidRDefault="006F2E82" w:rsidP="002D3ECE">
      <w:pPr>
        <w:spacing w:after="200"/>
        <w:rPr>
          <w:rFonts w:ascii="Arial" w:hAnsi="Arial" w:cs="Arial"/>
        </w:rPr>
      </w:pPr>
      <w:r w:rsidRPr="006F2E82">
        <w:rPr>
          <w:rFonts w:ascii="Arial" w:hAnsi="Arial" w:cs="Arial"/>
        </w:rPr>
        <w:t xml:space="preserve">The MNEA Past President will serve on the Board to provide continuity and advice to the current President. </w:t>
      </w:r>
      <w:r w:rsidR="002D3ECE" w:rsidRPr="00D337FA">
        <w:rPr>
          <w:rFonts w:ascii="Arial" w:hAnsi="Arial" w:cs="Arial"/>
        </w:rPr>
        <w:t xml:space="preserve">The </w:t>
      </w:r>
      <w:r w:rsidR="002D3ECE">
        <w:rPr>
          <w:rFonts w:ascii="Arial" w:hAnsi="Arial" w:cs="Arial"/>
        </w:rPr>
        <w:t xml:space="preserve">Past </w:t>
      </w:r>
      <w:r w:rsidR="002D3ECE" w:rsidRPr="00D337FA">
        <w:rPr>
          <w:rFonts w:ascii="Arial" w:hAnsi="Arial" w:cs="Arial"/>
        </w:rPr>
        <w:t>President oversee</w:t>
      </w:r>
      <w:r w:rsidR="002D3ECE">
        <w:rPr>
          <w:rFonts w:ascii="Arial" w:hAnsi="Arial" w:cs="Arial"/>
        </w:rPr>
        <w:t>s</w:t>
      </w:r>
      <w:r w:rsidR="002D3ECE" w:rsidRPr="00D337FA">
        <w:rPr>
          <w:rFonts w:ascii="Arial" w:hAnsi="Arial" w:cs="Arial"/>
        </w:rPr>
        <w:t xml:space="preserve"> outreach efforts to new and prospective members and </w:t>
      </w:r>
      <w:r w:rsidR="002D3ECE">
        <w:rPr>
          <w:rFonts w:ascii="Arial" w:hAnsi="Arial" w:cs="Arial"/>
        </w:rPr>
        <w:t xml:space="preserve">chairs the Nominating Committee, </w:t>
      </w:r>
      <w:r w:rsidR="002D3ECE" w:rsidRPr="002D3ECE">
        <w:rPr>
          <w:rFonts w:ascii="Arial" w:hAnsi="Arial" w:cs="Arial"/>
        </w:rPr>
        <w:t>coordinating the nominations process</w:t>
      </w:r>
      <w:r w:rsidR="002D3ECE" w:rsidRPr="00D337FA">
        <w:rPr>
          <w:rFonts w:ascii="Arial" w:hAnsi="Arial" w:cs="Arial"/>
        </w:rPr>
        <w:t xml:space="preserve">. </w:t>
      </w:r>
      <w:r w:rsidRPr="006F2E82">
        <w:rPr>
          <w:rFonts w:ascii="Arial" w:hAnsi="Arial" w:cs="Arial"/>
        </w:rPr>
        <w:t>This is a three-year position elected by the membership (serving first as President Elect, advancing to President, and completing the term as Past President).</w:t>
      </w:r>
    </w:p>
    <w:p w14:paraId="48F3F486" w14:textId="07CD2F80" w:rsidR="006F2E82" w:rsidRPr="006F2E82" w:rsidRDefault="006F2E82" w:rsidP="002D3ECE">
      <w:pPr>
        <w:spacing w:after="200"/>
        <w:ind w:left="180"/>
        <w:rPr>
          <w:rFonts w:ascii="Arial" w:hAnsi="Arial" w:cs="Arial"/>
          <w:i/>
        </w:rPr>
      </w:pPr>
      <w:r w:rsidRPr="006F2E82">
        <w:rPr>
          <w:rFonts w:ascii="Arial" w:hAnsi="Arial" w:cs="Arial"/>
          <w:i/>
          <w:u w:val="single"/>
        </w:rPr>
        <w:lastRenderedPageBreak/>
        <w:t>Program Chair(s)</w:t>
      </w:r>
    </w:p>
    <w:p w14:paraId="75E3F124" w14:textId="509A1F2D" w:rsidR="006F2E82" w:rsidRPr="006F2E82" w:rsidRDefault="004852B3" w:rsidP="002D3ECE">
      <w:pPr>
        <w:autoSpaceDE w:val="0"/>
        <w:autoSpaceDN w:val="0"/>
        <w:adjustRightInd w:val="0"/>
        <w:spacing w:after="200"/>
        <w:rPr>
          <w:rFonts w:ascii="Arial" w:hAnsi="Arial" w:cs="Arial"/>
        </w:rPr>
      </w:pPr>
      <w:r>
        <w:rPr>
          <w:rFonts w:ascii="Arial" w:hAnsi="Arial" w:cs="Arial"/>
        </w:rPr>
        <w:t>Two</w:t>
      </w:r>
      <w:bookmarkStart w:id="0" w:name="_GoBack"/>
      <w:bookmarkEnd w:id="0"/>
      <w:r w:rsidR="00DB393B">
        <w:rPr>
          <w:rFonts w:ascii="Arial" w:hAnsi="Arial" w:cs="Arial"/>
        </w:rPr>
        <w:t xml:space="preserve"> Program C</w:t>
      </w:r>
      <w:r w:rsidR="006F2E82" w:rsidRPr="006F2E82">
        <w:rPr>
          <w:rFonts w:ascii="Arial" w:hAnsi="Arial" w:cs="Arial"/>
        </w:rPr>
        <w:t>hairs work together to lead MNEA's program development and implementation. This includes: identifying and prioritizing program topics from the board, MNEA members, or other relevant stakeholders; managing and supporting board or committee members in event planning; providing program budgets and reports; and fulfilling all other board member duties. </w:t>
      </w:r>
      <w:r w:rsidR="004A17AC">
        <w:rPr>
          <w:rFonts w:ascii="Arial" w:hAnsi="Arial" w:cs="Arial"/>
        </w:rPr>
        <w:t xml:space="preserve"> </w:t>
      </w:r>
    </w:p>
    <w:p w14:paraId="5903FB6F" w14:textId="44A6F7AD" w:rsidR="006F2E82" w:rsidRPr="006F2E82" w:rsidRDefault="006F2E82" w:rsidP="002D3ECE">
      <w:pPr>
        <w:spacing w:after="200"/>
        <w:ind w:left="180"/>
        <w:rPr>
          <w:rFonts w:ascii="Arial" w:hAnsi="Arial" w:cs="Arial"/>
          <w:i/>
        </w:rPr>
      </w:pPr>
      <w:r w:rsidRPr="006F2E82">
        <w:rPr>
          <w:rFonts w:ascii="Arial" w:hAnsi="Arial" w:cs="Arial"/>
          <w:i/>
          <w:u w:val="single"/>
        </w:rPr>
        <w:t>Communications Chair</w:t>
      </w:r>
    </w:p>
    <w:p w14:paraId="505321E6" w14:textId="11D0C0C7" w:rsidR="00CB0251" w:rsidRPr="00662570" w:rsidRDefault="00CB0251" w:rsidP="002D3ECE">
      <w:pPr>
        <w:autoSpaceDE w:val="0"/>
        <w:autoSpaceDN w:val="0"/>
        <w:adjustRightInd w:val="0"/>
        <w:spacing w:after="200"/>
        <w:rPr>
          <w:rFonts w:ascii="Arial" w:hAnsi="Arial" w:cs="Arial"/>
        </w:rPr>
      </w:pPr>
      <w:r w:rsidRPr="00662570">
        <w:rPr>
          <w:rFonts w:ascii="Arial" w:hAnsi="Arial" w:cs="Arial"/>
        </w:rPr>
        <w:t xml:space="preserve">The Communications Chair is responsible for disseminating information via the MNEA website, email, and MNEA’s social networking sites that keep </w:t>
      </w:r>
      <w:r w:rsidR="00DB393B">
        <w:rPr>
          <w:rFonts w:ascii="Arial" w:hAnsi="Arial" w:cs="Arial"/>
        </w:rPr>
        <w:t xml:space="preserve">the </w:t>
      </w:r>
      <w:r w:rsidRPr="00662570">
        <w:rPr>
          <w:rFonts w:ascii="Arial" w:hAnsi="Arial" w:cs="Arial"/>
        </w:rPr>
        <w:t>membership informed of MNEA activities and events, and share relevant</w:t>
      </w:r>
      <w:r w:rsidR="00DB393B">
        <w:rPr>
          <w:rFonts w:ascii="Arial" w:hAnsi="Arial" w:cs="Arial"/>
        </w:rPr>
        <w:t xml:space="preserve"> professional information</w:t>
      </w:r>
      <w:r w:rsidRPr="00662570">
        <w:rPr>
          <w:rFonts w:ascii="Arial" w:hAnsi="Arial" w:cs="Arial"/>
        </w:rPr>
        <w:t xml:space="preserve"> to the members. The Communications Chair is also responsible for setting an overarching communications plan for MNEA and overseeing its brand, including maintaining MNEA’s digital presence and creating promotional materials, as necessary. </w:t>
      </w:r>
    </w:p>
    <w:p w14:paraId="68FB9E81" w14:textId="77777777" w:rsidR="00DB393B" w:rsidRPr="006F2E82" w:rsidRDefault="00DB393B" w:rsidP="00DB393B">
      <w:pPr>
        <w:tabs>
          <w:tab w:val="left" w:pos="-180"/>
        </w:tabs>
        <w:spacing w:after="200"/>
        <w:ind w:left="180"/>
        <w:rPr>
          <w:rFonts w:ascii="Arial" w:hAnsi="Arial" w:cs="Arial"/>
          <w:i/>
          <w:u w:val="single"/>
        </w:rPr>
      </w:pPr>
      <w:r w:rsidRPr="006F2E82">
        <w:rPr>
          <w:rFonts w:ascii="Arial" w:hAnsi="Arial" w:cs="Arial"/>
          <w:i/>
          <w:u w:val="single"/>
        </w:rPr>
        <w:t>Member at Large</w:t>
      </w:r>
    </w:p>
    <w:p w14:paraId="17FCB167" w14:textId="77777777" w:rsidR="00DB393B" w:rsidRPr="006F2E82" w:rsidRDefault="00DB393B" w:rsidP="00DB393B">
      <w:pPr>
        <w:spacing w:after="200"/>
        <w:rPr>
          <w:rFonts w:ascii="Arial" w:hAnsi="Arial" w:cs="Arial"/>
        </w:rPr>
      </w:pPr>
      <w:r w:rsidRPr="006F2E82">
        <w:rPr>
          <w:rFonts w:ascii="Arial" w:hAnsi="Arial" w:cs="Arial"/>
        </w:rPr>
        <w:t xml:space="preserve">The Member at Large will represent the perspectives of members of MNEA and accept responsibilities </w:t>
      </w:r>
      <w:r>
        <w:rPr>
          <w:rFonts w:ascii="Arial" w:hAnsi="Arial" w:cs="Arial"/>
        </w:rPr>
        <w:t xml:space="preserve">for special projects </w:t>
      </w:r>
      <w:r w:rsidRPr="006F2E82">
        <w:rPr>
          <w:rFonts w:ascii="Arial" w:hAnsi="Arial" w:cs="Arial"/>
        </w:rPr>
        <w:t xml:space="preserve">assigned by the Board of Directors. </w:t>
      </w:r>
      <w:r>
        <w:rPr>
          <w:rFonts w:ascii="Arial" w:hAnsi="Arial" w:cs="Arial"/>
        </w:rPr>
        <w:t xml:space="preserve">Special projects could include the development, administration, analysis and reporting of the membership survey, or active recruitment of new members to the organization. </w:t>
      </w:r>
      <w:r w:rsidRPr="006F2E82">
        <w:rPr>
          <w:rFonts w:ascii="Arial" w:hAnsi="Arial" w:cs="Arial"/>
        </w:rPr>
        <w:t>This is a three-year position.</w:t>
      </w:r>
      <w:r>
        <w:rPr>
          <w:rFonts w:ascii="Arial" w:hAnsi="Arial" w:cs="Arial"/>
        </w:rPr>
        <w:t xml:space="preserve"> </w:t>
      </w:r>
    </w:p>
    <w:p w14:paraId="3D5A8B32" w14:textId="77777777" w:rsidR="008D7C4C" w:rsidRPr="00543BF0" w:rsidRDefault="00E66D31" w:rsidP="002D3ECE">
      <w:pPr>
        <w:autoSpaceDE w:val="0"/>
        <w:autoSpaceDN w:val="0"/>
        <w:adjustRightInd w:val="0"/>
        <w:spacing w:after="200"/>
        <w:rPr>
          <w:rFonts w:ascii="Arial" w:hAnsi="Arial" w:cs="Arial"/>
        </w:rPr>
      </w:pPr>
      <w:r w:rsidRPr="00543BF0">
        <w:rPr>
          <w:rFonts w:ascii="Arial" w:hAnsi="Arial" w:cs="Arial"/>
        </w:rPr>
        <w:br w:type="page"/>
      </w:r>
    </w:p>
    <w:p w14:paraId="559AC8C4" w14:textId="4D904D95" w:rsidR="008551D0" w:rsidRPr="008551D0" w:rsidRDefault="000D6614" w:rsidP="002D3ECE">
      <w:pPr>
        <w:spacing w:after="200"/>
        <w:jc w:val="center"/>
        <w:rPr>
          <w:rFonts w:ascii="Arial" w:hAnsi="Arial" w:cs="Arial"/>
        </w:rPr>
      </w:pPr>
      <w:r>
        <w:rPr>
          <w:rFonts w:ascii="Arial" w:hAnsi="Arial" w:cs="Arial"/>
          <w:b/>
          <w:sz w:val="28"/>
          <w:szCs w:val="28"/>
          <w:u w:val="single"/>
        </w:rPr>
        <w:lastRenderedPageBreak/>
        <w:t xml:space="preserve">MNEA </w:t>
      </w:r>
      <w:r w:rsidR="008551D0" w:rsidRPr="008551D0">
        <w:rPr>
          <w:rFonts w:ascii="Arial" w:hAnsi="Arial" w:cs="Arial"/>
          <w:b/>
          <w:sz w:val="28"/>
          <w:szCs w:val="28"/>
          <w:u w:val="single"/>
        </w:rPr>
        <w:t xml:space="preserve">Board </w:t>
      </w:r>
      <w:r w:rsidR="009D3D0D">
        <w:rPr>
          <w:rFonts w:ascii="Arial" w:hAnsi="Arial" w:cs="Arial"/>
          <w:b/>
          <w:sz w:val="28"/>
          <w:szCs w:val="28"/>
          <w:u w:val="single"/>
        </w:rPr>
        <w:t>Application</w:t>
      </w:r>
      <w:r w:rsidR="009D3D0D" w:rsidRPr="008551D0">
        <w:rPr>
          <w:rFonts w:ascii="Arial" w:hAnsi="Arial" w:cs="Arial"/>
          <w:b/>
          <w:sz w:val="28"/>
          <w:szCs w:val="28"/>
          <w:u w:val="single"/>
        </w:rPr>
        <w:t xml:space="preserve"> </w:t>
      </w:r>
      <w:r w:rsidR="008551D0" w:rsidRPr="008551D0">
        <w:rPr>
          <w:rFonts w:ascii="Arial" w:hAnsi="Arial" w:cs="Arial"/>
          <w:b/>
          <w:sz w:val="28"/>
          <w:szCs w:val="28"/>
          <w:u w:val="single"/>
        </w:rPr>
        <w:t>Form</w:t>
      </w:r>
      <w:r w:rsidR="008551D0" w:rsidRPr="008551D0">
        <w:rPr>
          <w:rFonts w:ascii="Arial" w:hAnsi="Arial" w:cs="Arial"/>
        </w:rPr>
        <w:t xml:space="preserve"> </w:t>
      </w:r>
    </w:p>
    <w:p w14:paraId="2B349E76" w14:textId="2475DE97" w:rsidR="000F186E" w:rsidRDefault="008551D0" w:rsidP="002D3ECE">
      <w:pPr>
        <w:spacing w:before="120" w:after="200"/>
        <w:ind w:right="-187"/>
        <w:rPr>
          <w:rFonts w:ascii="Arial" w:hAnsi="Arial" w:cs="Arial"/>
        </w:rPr>
      </w:pPr>
      <w:r w:rsidRPr="008551D0">
        <w:rPr>
          <w:rFonts w:ascii="Arial" w:hAnsi="Arial" w:cs="Arial"/>
        </w:rPr>
        <w:t xml:space="preserve">Please </w:t>
      </w:r>
      <w:r w:rsidR="00AA3BD5">
        <w:rPr>
          <w:rFonts w:ascii="Arial" w:hAnsi="Arial" w:cs="Arial"/>
        </w:rPr>
        <w:t>review</w:t>
      </w:r>
      <w:r w:rsidR="00AA3BD5" w:rsidRPr="008551D0">
        <w:rPr>
          <w:rFonts w:ascii="Arial" w:hAnsi="Arial" w:cs="Arial"/>
        </w:rPr>
        <w:t xml:space="preserve"> </w:t>
      </w:r>
      <w:r w:rsidRPr="008551D0">
        <w:rPr>
          <w:rFonts w:ascii="Arial" w:hAnsi="Arial" w:cs="Arial"/>
        </w:rPr>
        <w:t xml:space="preserve">the </w:t>
      </w:r>
      <w:r w:rsidR="00AA3BD5">
        <w:rPr>
          <w:rFonts w:ascii="Arial" w:hAnsi="Arial" w:cs="Arial"/>
        </w:rPr>
        <w:t>Minnesota Evaluation</w:t>
      </w:r>
      <w:r w:rsidRPr="008551D0">
        <w:rPr>
          <w:rFonts w:ascii="Arial" w:hAnsi="Arial" w:cs="Arial"/>
        </w:rPr>
        <w:t xml:space="preserve"> Association Board Application Form </w:t>
      </w:r>
      <w:r w:rsidR="00AA3BD5">
        <w:rPr>
          <w:rFonts w:ascii="Arial" w:hAnsi="Arial" w:cs="Arial"/>
        </w:rPr>
        <w:t>below</w:t>
      </w:r>
      <w:r w:rsidR="00006958">
        <w:rPr>
          <w:rFonts w:ascii="Arial" w:hAnsi="Arial" w:cs="Arial"/>
        </w:rPr>
        <w:t>. To complete your submission, please</w:t>
      </w:r>
      <w:r w:rsidR="00AA3BD5">
        <w:rPr>
          <w:rFonts w:ascii="Arial" w:hAnsi="Arial" w:cs="Arial"/>
        </w:rPr>
        <w:t xml:space="preserve"> </w:t>
      </w:r>
      <w:r w:rsidRPr="008551D0">
        <w:rPr>
          <w:rFonts w:ascii="Arial" w:hAnsi="Arial" w:cs="Arial"/>
        </w:rPr>
        <w:t xml:space="preserve">and </w:t>
      </w:r>
      <w:r w:rsidR="00AA3BD5">
        <w:rPr>
          <w:rFonts w:ascii="Arial" w:hAnsi="Arial" w:cs="Arial"/>
        </w:rPr>
        <w:t>submit your responses via the online application</w:t>
      </w:r>
      <w:r w:rsidR="000F186E">
        <w:rPr>
          <w:rFonts w:ascii="Arial" w:hAnsi="Arial" w:cs="Arial"/>
        </w:rPr>
        <w:t xml:space="preserve">, found at </w:t>
      </w:r>
      <w:hyperlink r:id="rId7" w:history="1">
        <w:r w:rsidR="000F186E" w:rsidRPr="00DB32CA">
          <w:rPr>
            <w:rStyle w:val="Hyperlink"/>
            <w:rFonts w:ascii="Arial" w:hAnsi="Arial" w:cs="Arial"/>
          </w:rPr>
          <w:t>http://www.mneval.org/</w:t>
        </w:r>
      </w:hyperlink>
      <w:r w:rsidR="000F186E">
        <w:rPr>
          <w:rFonts w:ascii="Arial" w:hAnsi="Arial" w:cs="Arial"/>
        </w:rPr>
        <w:t xml:space="preserve"> </w:t>
      </w:r>
    </w:p>
    <w:p w14:paraId="2E14EB9C" w14:textId="2E52DF73" w:rsidR="008551D0" w:rsidRPr="000F186E" w:rsidRDefault="000F186E" w:rsidP="002D3ECE">
      <w:pPr>
        <w:spacing w:before="120" w:after="200"/>
        <w:ind w:right="-187"/>
        <w:rPr>
          <w:rFonts w:ascii="Arial" w:hAnsi="Arial" w:cs="Arial"/>
          <w:b/>
        </w:rPr>
      </w:pPr>
      <w:r w:rsidRPr="000F186E">
        <w:rPr>
          <w:rFonts w:ascii="Arial" w:hAnsi="Arial" w:cs="Arial"/>
          <w:b/>
        </w:rPr>
        <w:t xml:space="preserve">DEADLINE FOR SUBMISSION: </w:t>
      </w:r>
      <w:r w:rsidR="00667A35">
        <w:rPr>
          <w:rFonts w:ascii="Arial" w:hAnsi="Arial" w:cs="Arial"/>
          <w:b/>
        </w:rPr>
        <w:t>Friday, October 5</w:t>
      </w:r>
    </w:p>
    <w:p w14:paraId="739F826E" w14:textId="77777777" w:rsidR="008551D0" w:rsidRPr="008551D0" w:rsidRDefault="008551D0" w:rsidP="002D3ECE">
      <w:pPr>
        <w:pStyle w:val="BodyText"/>
        <w:spacing w:after="200" w:afterAutospacing="0"/>
        <w:rPr>
          <w:rFonts w:ascii="Arial" w:hAnsi="Arial" w:cs="Arial"/>
        </w:rPr>
      </w:pPr>
      <w:r w:rsidRPr="008551D0">
        <w:rPr>
          <w:rFonts w:ascii="Arial" w:hAnsi="Arial" w:cs="Arial"/>
        </w:rPr>
        <w:t xml:space="preserve">Name: </w:t>
      </w:r>
      <w:r w:rsidRPr="008551D0">
        <w:rPr>
          <w:rFonts w:ascii="Arial" w:hAnsi="Arial" w:cs="Arial"/>
        </w:rPr>
        <w:tab/>
      </w:r>
      <w:r w:rsidRPr="008551D0">
        <w:rPr>
          <w:rFonts w:ascii="Arial" w:hAnsi="Arial" w:cs="Arial"/>
        </w:rPr>
        <w:tab/>
      </w:r>
      <w:r w:rsidRPr="008551D0">
        <w:rPr>
          <w:rFonts w:ascii="Arial" w:hAnsi="Arial" w:cs="Arial"/>
        </w:rPr>
        <w:tab/>
      </w:r>
    </w:p>
    <w:p w14:paraId="495BB018" w14:textId="77777777" w:rsidR="008551D0" w:rsidRPr="008551D0" w:rsidRDefault="008551D0" w:rsidP="002D3ECE">
      <w:pPr>
        <w:pStyle w:val="BodyText"/>
        <w:spacing w:after="200" w:afterAutospacing="0"/>
        <w:rPr>
          <w:rFonts w:ascii="Arial" w:hAnsi="Arial" w:cs="Arial"/>
        </w:rPr>
      </w:pPr>
      <w:r w:rsidRPr="008551D0">
        <w:rPr>
          <w:rFonts w:ascii="Arial" w:hAnsi="Arial" w:cs="Arial"/>
        </w:rPr>
        <w:t xml:space="preserve">Title: </w:t>
      </w:r>
    </w:p>
    <w:p w14:paraId="5D7F658E" w14:textId="77777777" w:rsidR="008551D0" w:rsidRPr="008551D0" w:rsidRDefault="008551D0" w:rsidP="002D3ECE">
      <w:pPr>
        <w:pStyle w:val="BodyText"/>
        <w:spacing w:after="200" w:afterAutospacing="0"/>
        <w:rPr>
          <w:rFonts w:ascii="Arial" w:hAnsi="Arial" w:cs="Arial"/>
        </w:rPr>
      </w:pPr>
      <w:r w:rsidRPr="008551D0">
        <w:rPr>
          <w:rFonts w:ascii="Arial" w:hAnsi="Arial" w:cs="Arial"/>
        </w:rPr>
        <w:t xml:space="preserve">Institution: </w:t>
      </w:r>
    </w:p>
    <w:p w14:paraId="594E0DC7" w14:textId="4C6B405B" w:rsidR="008551D0" w:rsidRPr="008551D0" w:rsidRDefault="00DB393B" w:rsidP="002D3ECE">
      <w:pPr>
        <w:pStyle w:val="BodyText"/>
        <w:spacing w:after="200" w:afterAutospacing="0"/>
        <w:rPr>
          <w:rFonts w:ascii="Arial" w:hAnsi="Arial" w:cs="Arial"/>
        </w:rPr>
      </w:pPr>
      <w:r>
        <w:rPr>
          <w:rFonts w:ascii="Arial" w:hAnsi="Arial" w:cs="Arial"/>
        </w:rPr>
        <w:t xml:space="preserve">Daytime </w:t>
      </w:r>
      <w:r w:rsidR="008551D0" w:rsidRPr="008551D0">
        <w:rPr>
          <w:rFonts w:ascii="Arial" w:hAnsi="Arial" w:cs="Arial"/>
        </w:rPr>
        <w:t xml:space="preserve">Telephone:  </w:t>
      </w:r>
      <w:r w:rsidR="008551D0" w:rsidRPr="008551D0">
        <w:rPr>
          <w:rFonts w:ascii="Arial" w:hAnsi="Arial" w:cs="Arial"/>
        </w:rPr>
        <w:tab/>
      </w:r>
    </w:p>
    <w:p w14:paraId="22736895" w14:textId="77777777" w:rsidR="008551D0" w:rsidRPr="008551D0" w:rsidRDefault="008551D0" w:rsidP="002D3ECE">
      <w:pPr>
        <w:pStyle w:val="BodyText"/>
        <w:spacing w:after="200" w:afterAutospacing="0"/>
        <w:rPr>
          <w:rFonts w:ascii="Arial" w:hAnsi="Arial" w:cs="Arial"/>
        </w:rPr>
      </w:pPr>
      <w:r w:rsidRPr="008551D0">
        <w:rPr>
          <w:rFonts w:ascii="Arial" w:hAnsi="Arial" w:cs="Arial"/>
        </w:rPr>
        <w:t xml:space="preserve">Email: </w:t>
      </w:r>
      <w:r w:rsidRPr="008551D0">
        <w:rPr>
          <w:rFonts w:ascii="Arial" w:hAnsi="Arial" w:cs="Arial"/>
        </w:rPr>
        <w:tab/>
      </w:r>
    </w:p>
    <w:p w14:paraId="407FD513" w14:textId="77777777" w:rsidR="008551D0" w:rsidRPr="008551D0" w:rsidRDefault="008551D0" w:rsidP="002D3ECE">
      <w:pPr>
        <w:pStyle w:val="BodyText"/>
        <w:pBdr>
          <w:top w:val="double" w:sz="4" w:space="1" w:color="auto"/>
        </w:pBdr>
        <w:spacing w:after="200" w:afterAutospacing="0"/>
        <w:rPr>
          <w:rFonts w:ascii="Arial" w:hAnsi="Arial" w:cs="Arial"/>
          <w:b/>
        </w:rPr>
      </w:pPr>
    </w:p>
    <w:p w14:paraId="342D2E98" w14:textId="7B8673FC" w:rsidR="006623A3" w:rsidRPr="00DB393B" w:rsidRDefault="008551D0" w:rsidP="002D3ECE">
      <w:pPr>
        <w:pStyle w:val="BodyText"/>
        <w:spacing w:before="0" w:beforeAutospacing="0" w:after="200" w:afterAutospacing="0"/>
        <w:rPr>
          <w:rFonts w:ascii="Arial" w:hAnsi="Arial" w:cs="Arial"/>
        </w:rPr>
      </w:pPr>
      <w:r w:rsidRPr="008551D0">
        <w:rPr>
          <w:rFonts w:ascii="Arial" w:hAnsi="Arial" w:cs="Arial"/>
          <w:b/>
          <w:szCs w:val="22"/>
        </w:rPr>
        <w:t>Please provide succinct but thorough responses to the following question</w:t>
      </w:r>
      <w:r w:rsidR="005729CE">
        <w:rPr>
          <w:rFonts w:ascii="Arial" w:hAnsi="Arial" w:cs="Arial"/>
          <w:b/>
          <w:szCs w:val="22"/>
        </w:rPr>
        <w:t>s</w:t>
      </w:r>
      <w:r w:rsidRPr="008551D0">
        <w:rPr>
          <w:rFonts w:ascii="Arial" w:hAnsi="Arial" w:cs="Arial"/>
          <w:b/>
          <w:szCs w:val="22"/>
        </w:rPr>
        <w:t>:</w:t>
      </w:r>
    </w:p>
    <w:p w14:paraId="4461406F" w14:textId="0150BAA7" w:rsidR="00322838" w:rsidRPr="000C59DD" w:rsidRDefault="00322838" w:rsidP="002D3ECE">
      <w:pPr>
        <w:pStyle w:val="BodyText"/>
        <w:numPr>
          <w:ilvl w:val="0"/>
          <w:numId w:val="3"/>
        </w:numPr>
        <w:spacing w:before="0" w:beforeAutospacing="0" w:after="200" w:afterAutospacing="0"/>
        <w:ind w:left="360"/>
        <w:rPr>
          <w:rFonts w:ascii="Arial" w:hAnsi="Arial" w:cs="Arial"/>
          <w:b/>
          <w:szCs w:val="22"/>
        </w:rPr>
      </w:pPr>
      <w:r>
        <w:rPr>
          <w:rFonts w:ascii="Arial" w:hAnsi="Arial" w:cs="Arial"/>
          <w:szCs w:val="22"/>
        </w:rPr>
        <w:t xml:space="preserve">Please describe your involvement and/or association with </w:t>
      </w:r>
      <w:r w:rsidR="00F208E2">
        <w:rPr>
          <w:rFonts w:ascii="Arial" w:hAnsi="Arial" w:cs="Arial"/>
          <w:szCs w:val="22"/>
        </w:rPr>
        <w:t>MNE</w:t>
      </w:r>
      <w:r>
        <w:rPr>
          <w:rFonts w:ascii="Arial" w:hAnsi="Arial" w:cs="Arial"/>
          <w:szCs w:val="22"/>
        </w:rPr>
        <w:t xml:space="preserve">A (e.g., length of membership, committee service, </w:t>
      </w:r>
      <w:r w:rsidR="003355C7">
        <w:rPr>
          <w:rFonts w:ascii="Arial" w:hAnsi="Arial" w:cs="Arial"/>
          <w:szCs w:val="22"/>
        </w:rPr>
        <w:t xml:space="preserve">program </w:t>
      </w:r>
      <w:r>
        <w:rPr>
          <w:rFonts w:ascii="Arial" w:hAnsi="Arial" w:cs="Arial"/>
          <w:szCs w:val="22"/>
        </w:rPr>
        <w:t>participation)</w:t>
      </w:r>
      <w:r w:rsidR="00225002">
        <w:rPr>
          <w:rFonts w:ascii="Arial" w:hAnsi="Arial" w:cs="Arial"/>
          <w:szCs w:val="22"/>
        </w:rPr>
        <w:t>.</w:t>
      </w:r>
    </w:p>
    <w:p w14:paraId="3F034658" w14:textId="77777777" w:rsidR="00322838" w:rsidRPr="000C59DD" w:rsidRDefault="00322838" w:rsidP="00DB393B">
      <w:pPr>
        <w:pStyle w:val="BodyText"/>
        <w:spacing w:before="0" w:beforeAutospacing="0" w:after="200" w:afterAutospacing="0"/>
        <w:rPr>
          <w:rFonts w:ascii="Arial" w:hAnsi="Arial" w:cs="Arial"/>
          <w:b/>
          <w:szCs w:val="22"/>
        </w:rPr>
      </w:pPr>
    </w:p>
    <w:p w14:paraId="0892681D" w14:textId="77777777" w:rsidR="00E87982" w:rsidRPr="008551D0" w:rsidRDefault="00E87982" w:rsidP="00E87982">
      <w:pPr>
        <w:numPr>
          <w:ilvl w:val="0"/>
          <w:numId w:val="3"/>
        </w:numPr>
        <w:spacing w:before="100" w:beforeAutospacing="1" w:after="200"/>
        <w:ind w:left="360"/>
        <w:rPr>
          <w:rFonts w:ascii="Arial" w:hAnsi="Arial" w:cs="Arial"/>
        </w:rPr>
      </w:pPr>
      <w:r w:rsidRPr="00E87982">
        <w:rPr>
          <w:rFonts w:ascii="Arial" w:hAnsi="Arial" w:cs="Arial"/>
        </w:rPr>
        <w:t>Please describe which MNEA Board position(s) you are interested in and why you are interested in that position. Current open positions are President-Elect</w:t>
      </w:r>
      <w:r>
        <w:rPr>
          <w:rFonts w:ascii="Arial" w:hAnsi="Arial" w:cs="Arial"/>
        </w:rPr>
        <w:t>, Treasurer,</w:t>
      </w:r>
      <w:r w:rsidRPr="00E87982">
        <w:rPr>
          <w:rFonts w:ascii="Arial" w:hAnsi="Arial" w:cs="Arial"/>
        </w:rPr>
        <w:t xml:space="preserve"> and </w:t>
      </w:r>
      <w:r>
        <w:rPr>
          <w:rFonts w:ascii="Arial" w:hAnsi="Arial" w:cs="Arial"/>
        </w:rPr>
        <w:t>Communications</w:t>
      </w:r>
      <w:r w:rsidRPr="00E87982">
        <w:rPr>
          <w:rFonts w:ascii="Arial" w:hAnsi="Arial" w:cs="Arial"/>
        </w:rPr>
        <w:t xml:space="preserve"> Chair. If you are interested in </w:t>
      </w:r>
      <w:r>
        <w:rPr>
          <w:rFonts w:ascii="Arial" w:hAnsi="Arial" w:cs="Arial"/>
        </w:rPr>
        <w:t>all</w:t>
      </w:r>
      <w:r w:rsidRPr="00E87982">
        <w:rPr>
          <w:rFonts w:ascii="Arial" w:hAnsi="Arial" w:cs="Arial"/>
        </w:rPr>
        <w:t xml:space="preserve"> of these position</w:t>
      </w:r>
      <w:r>
        <w:rPr>
          <w:rFonts w:ascii="Arial" w:hAnsi="Arial" w:cs="Arial"/>
        </w:rPr>
        <w:t xml:space="preserve">s, please let us know that, too. </w:t>
      </w:r>
      <w:r>
        <w:rPr>
          <w:rFonts w:ascii="Arial" w:hAnsi="Arial" w:cs="Arial"/>
        </w:rPr>
        <w:br/>
      </w:r>
    </w:p>
    <w:p w14:paraId="73B0C82B" w14:textId="77777777" w:rsidR="00E87982" w:rsidRDefault="00E87982" w:rsidP="00E87982">
      <w:pPr>
        <w:tabs>
          <w:tab w:val="left" w:pos="630"/>
        </w:tabs>
        <w:spacing w:after="200"/>
        <w:rPr>
          <w:rFonts w:ascii="Arial" w:hAnsi="Arial" w:cs="Arial"/>
          <w:lang w:val="en-CA"/>
        </w:rPr>
      </w:pPr>
    </w:p>
    <w:p w14:paraId="0FC7610C" w14:textId="0634A02F" w:rsidR="000D6614" w:rsidRPr="00DB393B" w:rsidRDefault="00CF63C9" w:rsidP="00DB393B">
      <w:pPr>
        <w:pStyle w:val="BodyText"/>
        <w:numPr>
          <w:ilvl w:val="0"/>
          <w:numId w:val="3"/>
        </w:numPr>
        <w:spacing w:before="0" w:beforeAutospacing="0" w:after="200" w:afterAutospacing="0"/>
        <w:ind w:left="360"/>
        <w:rPr>
          <w:rFonts w:ascii="Arial" w:hAnsi="Arial" w:cs="Arial"/>
          <w:b/>
          <w:szCs w:val="22"/>
        </w:rPr>
      </w:pPr>
      <w:r w:rsidRPr="00CF63C9">
        <w:rPr>
          <w:rFonts w:ascii="Arial" w:hAnsi="Arial" w:cs="Arial"/>
        </w:rPr>
        <w:t>If you have experience serving on nonprofit boards, please describe it, and include the name of the organization and position(s) you held.</w:t>
      </w:r>
    </w:p>
    <w:p w14:paraId="303DF834" w14:textId="77777777" w:rsidR="00DB393B" w:rsidRDefault="00DB393B" w:rsidP="00DB393B">
      <w:pPr>
        <w:spacing w:before="100" w:beforeAutospacing="1" w:after="200"/>
        <w:rPr>
          <w:rFonts w:ascii="Arial" w:hAnsi="Arial" w:cs="Arial"/>
        </w:rPr>
      </w:pPr>
    </w:p>
    <w:p w14:paraId="5149FF90" w14:textId="4264AF5F" w:rsidR="003355C7" w:rsidRPr="00DB393B" w:rsidRDefault="003602B7" w:rsidP="002D3ECE">
      <w:pPr>
        <w:numPr>
          <w:ilvl w:val="0"/>
          <w:numId w:val="3"/>
        </w:numPr>
        <w:autoSpaceDE w:val="0"/>
        <w:autoSpaceDN w:val="0"/>
        <w:adjustRightInd w:val="0"/>
        <w:spacing w:after="200"/>
        <w:ind w:left="360"/>
        <w:rPr>
          <w:rFonts w:ascii="Arial" w:hAnsi="Arial" w:cs="Arial"/>
          <w:color w:val="000000"/>
          <w:sz w:val="22"/>
          <w:szCs w:val="22"/>
        </w:rPr>
      </w:pPr>
      <w:r>
        <w:rPr>
          <w:rFonts w:ascii="Arial" w:hAnsi="Arial" w:cs="Arial"/>
          <w:color w:val="000000"/>
        </w:rPr>
        <w:t>Please desc</w:t>
      </w:r>
      <w:r w:rsidR="00DB393B">
        <w:rPr>
          <w:rFonts w:ascii="Arial" w:hAnsi="Arial" w:cs="Arial"/>
          <w:color w:val="000000"/>
        </w:rPr>
        <w:t xml:space="preserve">ribe your evaluation experience, including </w:t>
      </w:r>
      <w:r>
        <w:rPr>
          <w:rFonts w:ascii="Arial" w:hAnsi="Arial" w:cs="Arial"/>
          <w:color w:val="000000"/>
        </w:rPr>
        <w:t>h</w:t>
      </w:r>
      <w:r w:rsidR="003355C7">
        <w:rPr>
          <w:rFonts w:ascii="Arial" w:hAnsi="Arial" w:cs="Arial"/>
          <w:color w:val="000000"/>
        </w:rPr>
        <w:t>ow many years have you been an evaluation professional</w:t>
      </w:r>
      <w:r w:rsidR="00DB393B">
        <w:rPr>
          <w:rFonts w:ascii="Arial" w:hAnsi="Arial" w:cs="Arial"/>
          <w:color w:val="000000"/>
        </w:rPr>
        <w:t>.</w:t>
      </w:r>
    </w:p>
    <w:p w14:paraId="1EDE06BD" w14:textId="77777777" w:rsidR="008551D0" w:rsidRPr="008551D0" w:rsidRDefault="008551D0" w:rsidP="002D3ECE">
      <w:pPr>
        <w:pStyle w:val="BodyText"/>
        <w:spacing w:before="0" w:beforeAutospacing="0" w:after="200" w:afterAutospacing="0"/>
        <w:rPr>
          <w:rFonts w:ascii="Arial" w:hAnsi="Arial" w:cs="Arial"/>
          <w:szCs w:val="22"/>
        </w:rPr>
      </w:pPr>
    </w:p>
    <w:p w14:paraId="46B548D1" w14:textId="6BD7E541" w:rsidR="005729CE" w:rsidRDefault="006623A3" w:rsidP="002D3ECE">
      <w:pPr>
        <w:numPr>
          <w:ilvl w:val="0"/>
          <w:numId w:val="3"/>
        </w:numPr>
        <w:spacing w:before="100" w:beforeAutospacing="1" w:after="200"/>
        <w:ind w:left="360"/>
        <w:rPr>
          <w:rFonts w:ascii="Arial" w:hAnsi="Arial" w:cs="Arial"/>
          <w:lang w:val="en-CA"/>
        </w:rPr>
      </w:pPr>
      <w:r>
        <w:rPr>
          <w:rFonts w:ascii="Arial" w:hAnsi="Arial" w:cs="Arial"/>
          <w:lang w:val="en-CA"/>
        </w:rPr>
        <w:t>MNE</w:t>
      </w:r>
      <w:r w:rsidR="0009624C">
        <w:rPr>
          <w:rFonts w:ascii="Arial" w:hAnsi="Arial" w:cs="Arial"/>
          <w:lang w:val="en-CA"/>
        </w:rPr>
        <w:t xml:space="preserve">A Board service requires </w:t>
      </w:r>
      <w:r>
        <w:rPr>
          <w:rFonts w:ascii="Arial" w:hAnsi="Arial" w:cs="Arial"/>
          <w:lang w:val="en-CA"/>
        </w:rPr>
        <w:t xml:space="preserve">a </w:t>
      </w:r>
      <w:r w:rsidR="00DB393B">
        <w:rPr>
          <w:rFonts w:ascii="Arial" w:hAnsi="Arial" w:cs="Arial"/>
          <w:lang w:val="en-CA"/>
        </w:rPr>
        <w:t>significant time commitment</w:t>
      </w:r>
      <w:r w:rsidR="0009624C">
        <w:rPr>
          <w:rFonts w:ascii="Arial" w:hAnsi="Arial" w:cs="Arial"/>
          <w:lang w:val="en-CA"/>
        </w:rPr>
        <w:t xml:space="preserve">, as noted in </w:t>
      </w:r>
      <w:r>
        <w:rPr>
          <w:rFonts w:ascii="Arial" w:hAnsi="Arial" w:cs="Arial"/>
          <w:lang w:val="en-CA"/>
        </w:rPr>
        <w:t xml:space="preserve">the </w:t>
      </w:r>
      <w:r w:rsidR="0009624C">
        <w:rPr>
          <w:rFonts w:ascii="Arial" w:hAnsi="Arial" w:cs="Arial"/>
          <w:lang w:val="en-CA"/>
        </w:rPr>
        <w:t xml:space="preserve">introductory materials. Please </w:t>
      </w:r>
      <w:r w:rsidR="005569EC">
        <w:rPr>
          <w:rFonts w:ascii="Arial" w:hAnsi="Arial" w:cs="Arial"/>
          <w:lang w:val="en-CA"/>
        </w:rPr>
        <w:t xml:space="preserve">describe </w:t>
      </w:r>
      <w:r w:rsidR="00DB393B">
        <w:rPr>
          <w:rFonts w:ascii="Arial" w:hAnsi="Arial" w:cs="Arial"/>
          <w:lang w:val="en-CA"/>
        </w:rPr>
        <w:t>your ability to fulfill this commitment</w:t>
      </w:r>
      <w:r w:rsidR="00E87982">
        <w:rPr>
          <w:rFonts w:ascii="Arial" w:hAnsi="Arial" w:cs="Arial"/>
          <w:lang w:val="en-CA"/>
        </w:rPr>
        <w:t xml:space="preserve"> throughout your term</w:t>
      </w:r>
      <w:r>
        <w:rPr>
          <w:rFonts w:ascii="Arial" w:hAnsi="Arial" w:cs="Arial"/>
          <w:lang w:val="en-CA"/>
        </w:rPr>
        <w:t>.</w:t>
      </w:r>
    </w:p>
    <w:p w14:paraId="2B6B2346" w14:textId="77777777" w:rsidR="00CB0251" w:rsidRPr="00CB0251" w:rsidRDefault="00CB0251" w:rsidP="002D3ECE">
      <w:pPr>
        <w:spacing w:before="100" w:beforeAutospacing="1" w:after="200"/>
        <w:rPr>
          <w:rFonts w:ascii="Arial" w:hAnsi="Arial" w:cs="Arial"/>
          <w:lang w:val="en-CA"/>
        </w:rPr>
      </w:pPr>
    </w:p>
    <w:p w14:paraId="5183A770" w14:textId="3F86315D" w:rsidR="00CB0251" w:rsidRPr="00DA4C0A" w:rsidRDefault="00E87982" w:rsidP="00DA4C0A">
      <w:pPr>
        <w:pStyle w:val="ListParagraph"/>
        <w:numPr>
          <w:ilvl w:val="0"/>
          <w:numId w:val="3"/>
        </w:numPr>
        <w:spacing w:line="240" w:lineRule="auto"/>
        <w:ind w:left="360"/>
        <w:rPr>
          <w:lang w:val="en-CA"/>
        </w:rPr>
      </w:pPr>
      <w:r w:rsidRPr="00E87982">
        <w:rPr>
          <w:lang w:val="en-CA"/>
        </w:rPr>
        <w:t>The Board of Directors meets monthly throughout the year. We will likely alternate in-person and virtual (conference call) formats for meetings. Board meetings are held in the metropolitan Twin Cities area. Please indicate if there are any barriers to your pa</w:t>
      </w:r>
      <w:r>
        <w:rPr>
          <w:lang w:val="en-CA"/>
        </w:rPr>
        <w:t>rticipation in monthly meetings</w:t>
      </w:r>
      <w:r w:rsidR="00CB0251" w:rsidRPr="00CB0251">
        <w:rPr>
          <w:lang w:val="en-CA"/>
        </w:rPr>
        <w:t xml:space="preserve">. </w:t>
      </w:r>
      <w:r w:rsidR="000207D2">
        <w:rPr>
          <w:lang w:val="en-CA"/>
        </w:rPr>
        <w:br/>
      </w:r>
    </w:p>
    <w:p w14:paraId="4C171953" w14:textId="77777777" w:rsidR="000207D2" w:rsidRPr="006623A3" w:rsidRDefault="000207D2" w:rsidP="002D3ECE">
      <w:pPr>
        <w:spacing w:before="100" w:beforeAutospacing="1" w:after="200"/>
        <w:rPr>
          <w:rFonts w:ascii="Arial" w:hAnsi="Arial" w:cs="Arial"/>
          <w:lang w:val="en-CA"/>
        </w:rPr>
      </w:pPr>
    </w:p>
    <w:p w14:paraId="7392103F" w14:textId="6E123AEB" w:rsidR="008551D0" w:rsidRDefault="00DB393B" w:rsidP="00DB393B">
      <w:pPr>
        <w:spacing w:after="200"/>
        <w:rPr>
          <w:rFonts w:ascii="Arial" w:hAnsi="Arial" w:cs="Arial"/>
          <w:b/>
          <w:szCs w:val="22"/>
        </w:rPr>
      </w:pPr>
      <w:r>
        <w:rPr>
          <w:rFonts w:ascii="Arial" w:hAnsi="Arial" w:cs="Arial"/>
          <w:b/>
          <w:szCs w:val="22"/>
        </w:rPr>
        <w:t>Ple</w:t>
      </w:r>
      <w:r w:rsidR="008551D0" w:rsidRPr="008551D0">
        <w:rPr>
          <w:rFonts w:ascii="Arial" w:hAnsi="Arial" w:cs="Arial"/>
          <w:b/>
          <w:szCs w:val="22"/>
        </w:rPr>
        <w:t xml:space="preserve">ase attach a CV/Resume to this application.  </w:t>
      </w:r>
    </w:p>
    <w:p w14:paraId="1998AB5C" w14:textId="08657926" w:rsidR="005569EC" w:rsidRDefault="00DB393B" w:rsidP="00DB393B">
      <w:pPr>
        <w:spacing w:after="200"/>
        <w:rPr>
          <w:rFonts w:ascii="Arial" w:hAnsi="Arial" w:cs="Arial"/>
          <w:b/>
          <w:szCs w:val="22"/>
        </w:rPr>
      </w:pPr>
      <w:r>
        <w:rPr>
          <w:rFonts w:ascii="Arial" w:hAnsi="Arial" w:cs="Arial"/>
          <w:b/>
          <w:szCs w:val="22"/>
        </w:rPr>
        <w:t>Next Steps: A member of the</w:t>
      </w:r>
      <w:r w:rsidR="005569EC">
        <w:rPr>
          <w:rFonts w:ascii="Arial" w:hAnsi="Arial" w:cs="Arial"/>
          <w:b/>
          <w:szCs w:val="22"/>
        </w:rPr>
        <w:t xml:space="preserve"> Nominations Committee </w:t>
      </w:r>
      <w:r>
        <w:rPr>
          <w:rFonts w:ascii="Arial" w:hAnsi="Arial" w:cs="Arial"/>
          <w:b/>
          <w:szCs w:val="22"/>
        </w:rPr>
        <w:t xml:space="preserve">will contact </w:t>
      </w:r>
      <w:r w:rsidR="005569EC">
        <w:rPr>
          <w:rFonts w:ascii="Arial" w:hAnsi="Arial" w:cs="Arial"/>
          <w:b/>
          <w:szCs w:val="22"/>
        </w:rPr>
        <w:t>you</w:t>
      </w:r>
      <w:r>
        <w:rPr>
          <w:rFonts w:ascii="Arial" w:hAnsi="Arial" w:cs="Arial"/>
          <w:b/>
          <w:szCs w:val="22"/>
        </w:rPr>
        <w:t xml:space="preserve"> for a phone</w:t>
      </w:r>
      <w:r w:rsidR="003F0C8C">
        <w:rPr>
          <w:rFonts w:ascii="Arial" w:hAnsi="Arial" w:cs="Arial"/>
          <w:b/>
          <w:szCs w:val="22"/>
        </w:rPr>
        <w:t xml:space="preserve"> interview</w:t>
      </w:r>
      <w:r>
        <w:rPr>
          <w:rFonts w:ascii="Arial" w:hAnsi="Arial" w:cs="Arial"/>
          <w:b/>
          <w:szCs w:val="22"/>
        </w:rPr>
        <w:t xml:space="preserve"> to discuss your application </w:t>
      </w:r>
      <w:r w:rsidR="00E87982">
        <w:rPr>
          <w:rFonts w:ascii="Arial" w:hAnsi="Arial" w:cs="Arial"/>
          <w:b/>
          <w:szCs w:val="22"/>
        </w:rPr>
        <w:t xml:space="preserve">and answer any questions you may have </w:t>
      </w:r>
      <w:r>
        <w:rPr>
          <w:rFonts w:ascii="Arial" w:hAnsi="Arial" w:cs="Arial"/>
          <w:b/>
          <w:szCs w:val="22"/>
        </w:rPr>
        <w:t xml:space="preserve">in </w:t>
      </w:r>
      <w:r w:rsidR="003F0C8C">
        <w:rPr>
          <w:rFonts w:ascii="Arial" w:hAnsi="Arial" w:cs="Arial"/>
          <w:b/>
          <w:szCs w:val="22"/>
        </w:rPr>
        <w:t>the next few</w:t>
      </w:r>
      <w:r>
        <w:rPr>
          <w:rFonts w:ascii="Arial" w:hAnsi="Arial" w:cs="Arial"/>
          <w:b/>
          <w:szCs w:val="22"/>
        </w:rPr>
        <w:t xml:space="preserve"> weeks</w:t>
      </w:r>
      <w:r w:rsidR="005569EC">
        <w:rPr>
          <w:rFonts w:ascii="Arial" w:hAnsi="Arial" w:cs="Arial"/>
          <w:b/>
          <w:szCs w:val="22"/>
        </w:rPr>
        <w:t>.</w:t>
      </w:r>
    </w:p>
    <w:p w14:paraId="465DFDB9" w14:textId="77777777" w:rsidR="00043234" w:rsidRDefault="00043234" w:rsidP="00DB393B">
      <w:pPr>
        <w:spacing w:after="200"/>
        <w:rPr>
          <w:rFonts w:ascii="Arial" w:hAnsi="Arial" w:cs="Arial"/>
          <w:b/>
          <w:szCs w:val="22"/>
        </w:rPr>
      </w:pPr>
    </w:p>
    <w:p w14:paraId="7ACE8AFE" w14:textId="608C4868" w:rsidR="003F0C8C" w:rsidRPr="00DB393B" w:rsidRDefault="003F0C8C" w:rsidP="00DB393B">
      <w:pPr>
        <w:spacing w:after="200"/>
        <w:rPr>
          <w:rFonts w:ascii="Arial" w:hAnsi="Arial" w:cs="Arial"/>
          <w:szCs w:val="22"/>
        </w:rPr>
      </w:pPr>
      <w:r w:rsidRPr="00DB393B">
        <w:rPr>
          <w:rFonts w:ascii="Arial" w:hAnsi="Arial" w:cs="Arial"/>
          <w:szCs w:val="22"/>
        </w:rPr>
        <w:t xml:space="preserve">If you have any questions about the nominations process or </w:t>
      </w:r>
      <w:r w:rsidR="00DB393B">
        <w:rPr>
          <w:rFonts w:ascii="Arial" w:hAnsi="Arial" w:cs="Arial"/>
          <w:szCs w:val="22"/>
        </w:rPr>
        <w:t xml:space="preserve">board </w:t>
      </w:r>
      <w:r w:rsidRPr="00DB393B">
        <w:rPr>
          <w:rFonts w:ascii="Arial" w:hAnsi="Arial" w:cs="Arial"/>
          <w:szCs w:val="22"/>
        </w:rPr>
        <w:t>commitments, please contact a member of the Nominations Committee:</w:t>
      </w:r>
    </w:p>
    <w:p w14:paraId="72DCE849" w14:textId="77777777" w:rsidR="0013178F" w:rsidRPr="00E87982" w:rsidRDefault="0013178F" w:rsidP="0013178F">
      <w:pPr>
        <w:spacing w:after="200"/>
        <w:rPr>
          <w:rFonts w:ascii="Arial" w:hAnsi="Arial" w:cs="Arial"/>
          <w:szCs w:val="22"/>
        </w:rPr>
      </w:pPr>
      <w:r w:rsidRPr="00E87982">
        <w:rPr>
          <w:rFonts w:ascii="Arial" w:hAnsi="Arial" w:cs="Arial"/>
          <w:szCs w:val="22"/>
        </w:rPr>
        <w:t>Past President: Sarah Cohn, President (scohn@auroraconsult.com)</w:t>
      </w:r>
    </w:p>
    <w:p w14:paraId="7F147A9F" w14:textId="79FA3B33" w:rsidR="00E87982" w:rsidRPr="00E87982" w:rsidRDefault="00E87982" w:rsidP="00E87982">
      <w:pPr>
        <w:spacing w:after="200"/>
        <w:rPr>
          <w:rFonts w:ascii="Arial" w:hAnsi="Arial" w:cs="Arial"/>
          <w:szCs w:val="22"/>
        </w:rPr>
      </w:pPr>
      <w:r w:rsidRPr="00E87982">
        <w:rPr>
          <w:rFonts w:ascii="Arial" w:hAnsi="Arial" w:cs="Arial"/>
          <w:szCs w:val="22"/>
        </w:rPr>
        <w:t>President: Melissa Chapman Haynes (mchapman@pdastats.com)</w:t>
      </w:r>
    </w:p>
    <w:p w14:paraId="4FB12477" w14:textId="294F8E88" w:rsidR="00E87982" w:rsidRPr="00E87982" w:rsidRDefault="00E87982" w:rsidP="00E87982">
      <w:pPr>
        <w:spacing w:after="200"/>
        <w:rPr>
          <w:rFonts w:ascii="Arial" w:hAnsi="Arial" w:cs="Arial"/>
          <w:szCs w:val="22"/>
        </w:rPr>
      </w:pPr>
      <w:r w:rsidRPr="00E87982">
        <w:rPr>
          <w:rFonts w:ascii="Arial" w:hAnsi="Arial" w:cs="Arial"/>
          <w:szCs w:val="22"/>
        </w:rPr>
        <w:t xml:space="preserve">President Elect: </w:t>
      </w:r>
      <w:r w:rsidR="008C05DD">
        <w:rPr>
          <w:rFonts w:ascii="Arial" w:hAnsi="Arial" w:cs="Arial"/>
          <w:szCs w:val="22"/>
        </w:rPr>
        <w:t>Nicole Martin</w:t>
      </w:r>
      <w:r>
        <w:rPr>
          <w:rFonts w:ascii="Arial" w:hAnsi="Arial" w:cs="Arial"/>
          <w:szCs w:val="22"/>
        </w:rPr>
        <w:t>Rogers (Nicole.martinrogers@wilder.org)</w:t>
      </w:r>
    </w:p>
    <w:p w14:paraId="4413A03E" w14:textId="0428C5BC" w:rsidR="003F0C8C" w:rsidRPr="008551D0" w:rsidRDefault="003F0C8C" w:rsidP="00E87982">
      <w:pPr>
        <w:spacing w:after="200"/>
        <w:rPr>
          <w:rFonts w:ascii="Arial" w:hAnsi="Arial" w:cs="Arial"/>
          <w:b/>
          <w:szCs w:val="22"/>
        </w:rPr>
      </w:pPr>
    </w:p>
    <w:sectPr w:rsidR="003F0C8C" w:rsidRPr="008551D0" w:rsidSect="009D72B6">
      <w:footerReference w:type="default" r:id="rId8"/>
      <w:pgSz w:w="12240" w:h="15840"/>
      <w:pgMar w:top="1440" w:right="1440" w:bottom="126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B024B0" w14:textId="77777777" w:rsidR="00F748E8" w:rsidRDefault="00F748E8" w:rsidP="009B123B">
      <w:r>
        <w:separator/>
      </w:r>
    </w:p>
  </w:endnote>
  <w:endnote w:type="continuationSeparator" w:id="0">
    <w:p w14:paraId="3135F522" w14:textId="77777777" w:rsidR="00F748E8" w:rsidRDefault="00F748E8" w:rsidP="009B1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F3CE" w14:textId="793082B4" w:rsidR="001D6689" w:rsidRPr="005467F2" w:rsidRDefault="001D6689" w:rsidP="009B123B">
    <w:pPr>
      <w:pStyle w:val="Footer"/>
      <w:pBdr>
        <w:top w:val="single" w:sz="4" w:space="1" w:color="auto"/>
      </w:pBdr>
      <w:jc w:val="center"/>
      <w:rPr>
        <w:rFonts w:ascii="Arial" w:hAnsi="Arial" w:cs="Arial"/>
      </w:rPr>
    </w:pPr>
    <w:r>
      <w:rPr>
        <w:rFonts w:ascii="Arial" w:hAnsi="Arial" w:cs="Arial"/>
      </w:rPr>
      <w:t xml:space="preserve">- </w:t>
    </w:r>
    <w:r w:rsidRPr="005467F2">
      <w:rPr>
        <w:rStyle w:val="PageNumber"/>
        <w:rFonts w:ascii="Arial" w:hAnsi="Arial" w:cs="Arial"/>
      </w:rPr>
      <w:fldChar w:fldCharType="begin"/>
    </w:r>
    <w:r w:rsidRPr="005467F2">
      <w:rPr>
        <w:rStyle w:val="PageNumber"/>
        <w:rFonts w:ascii="Arial" w:hAnsi="Arial" w:cs="Arial"/>
      </w:rPr>
      <w:instrText xml:space="preserve"> PAGE </w:instrText>
    </w:r>
    <w:r w:rsidRPr="005467F2">
      <w:rPr>
        <w:rStyle w:val="PageNumber"/>
        <w:rFonts w:ascii="Arial" w:hAnsi="Arial" w:cs="Arial"/>
      </w:rPr>
      <w:fldChar w:fldCharType="separate"/>
    </w:r>
    <w:r w:rsidR="00841305">
      <w:rPr>
        <w:rStyle w:val="PageNumber"/>
        <w:rFonts w:ascii="Arial" w:hAnsi="Arial" w:cs="Arial"/>
        <w:noProof/>
      </w:rPr>
      <w:t>1</w:t>
    </w:r>
    <w:r w:rsidRPr="005467F2">
      <w:rPr>
        <w:rStyle w:val="PageNumber"/>
        <w:rFonts w:ascii="Arial" w:hAnsi="Arial" w:cs="Arial"/>
      </w:rPr>
      <w:fldChar w:fldCharType="end"/>
    </w:r>
    <w:r w:rsidRPr="005467F2">
      <w:rPr>
        <w:rStyle w:val="PageNumber"/>
        <w:rFonts w:ascii="Arial" w:hAnsi="Arial"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9B41B" w14:textId="77777777" w:rsidR="00F748E8" w:rsidRDefault="00F748E8" w:rsidP="009B123B">
      <w:r>
        <w:separator/>
      </w:r>
    </w:p>
  </w:footnote>
  <w:footnote w:type="continuationSeparator" w:id="0">
    <w:p w14:paraId="3AEB5A27" w14:textId="77777777" w:rsidR="00F748E8" w:rsidRDefault="00F748E8" w:rsidP="009B12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7BC"/>
    <w:multiLevelType w:val="multilevel"/>
    <w:tmpl w:val="7FF2F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B7294"/>
    <w:multiLevelType w:val="hybridMultilevel"/>
    <w:tmpl w:val="CCB253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94AEC"/>
    <w:multiLevelType w:val="hybridMultilevel"/>
    <w:tmpl w:val="06E0380E"/>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851132E"/>
    <w:multiLevelType w:val="hybridMultilevel"/>
    <w:tmpl w:val="FB6CFCFE"/>
    <w:lvl w:ilvl="0" w:tplc="04090005">
      <w:start w:val="1"/>
      <w:numFmt w:val="bullet"/>
      <w:lvlText w:val=""/>
      <w:lvlJc w:val="left"/>
      <w:pPr>
        <w:ind w:left="720" w:hanging="360"/>
      </w:pPr>
      <w:rPr>
        <w:rFonts w:ascii="Wingdings" w:hAnsi="Wingdings" w:hint="default"/>
      </w:rPr>
    </w:lvl>
    <w:lvl w:ilvl="1" w:tplc="33584792">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A5DAE"/>
    <w:multiLevelType w:val="multilevel"/>
    <w:tmpl w:val="4FB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0F0239"/>
    <w:multiLevelType w:val="hybridMultilevel"/>
    <w:tmpl w:val="FE3262A2"/>
    <w:lvl w:ilvl="0" w:tplc="1C2AE6AC">
      <w:start w:val="1"/>
      <w:numFmt w:val="decimal"/>
      <w:lvlText w:val="%1."/>
      <w:lvlJc w:val="left"/>
      <w:pPr>
        <w:ind w:left="720" w:hanging="360"/>
      </w:pPr>
      <w:rPr>
        <w:rFonts w:ascii="Arial" w:hAnsi="Arial"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E2D95"/>
    <w:multiLevelType w:val="hybridMultilevel"/>
    <w:tmpl w:val="DE724E4E"/>
    <w:lvl w:ilvl="0" w:tplc="903E00F8">
      <w:start w:val="1"/>
      <w:numFmt w:val="bullet"/>
      <w:lvlText w:val=""/>
      <w:lvlJc w:val="left"/>
      <w:pPr>
        <w:tabs>
          <w:tab w:val="num" w:pos="216"/>
        </w:tabs>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8166D3"/>
    <w:multiLevelType w:val="hybridMultilevel"/>
    <w:tmpl w:val="61D00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B926B2"/>
    <w:multiLevelType w:val="hybridMultilevel"/>
    <w:tmpl w:val="35A2FE6A"/>
    <w:lvl w:ilvl="0" w:tplc="C4CEB28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61B47"/>
    <w:multiLevelType w:val="hybridMultilevel"/>
    <w:tmpl w:val="438E0360"/>
    <w:lvl w:ilvl="0" w:tplc="04090005">
      <w:start w:val="1"/>
      <w:numFmt w:val="bullet"/>
      <w:lvlText w:val=""/>
      <w:lvlJc w:val="left"/>
      <w:pPr>
        <w:ind w:left="975" w:hanging="360"/>
      </w:pPr>
      <w:rPr>
        <w:rFonts w:ascii="Wingdings" w:hAnsi="Wingdings"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0" w15:restartNumberingAfterBreak="0">
    <w:nsid w:val="40B94D6C"/>
    <w:multiLevelType w:val="hybridMultilevel"/>
    <w:tmpl w:val="DDA82F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D71410"/>
    <w:multiLevelType w:val="hybridMultilevel"/>
    <w:tmpl w:val="BB068910"/>
    <w:lvl w:ilvl="0" w:tplc="04090005">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2" w15:restartNumberingAfterBreak="0">
    <w:nsid w:val="49DD7734"/>
    <w:multiLevelType w:val="hybridMultilevel"/>
    <w:tmpl w:val="9B185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C401DD"/>
    <w:multiLevelType w:val="hybridMultilevel"/>
    <w:tmpl w:val="3CCA88D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B81FA7"/>
    <w:multiLevelType w:val="hybridMultilevel"/>
    <w:tmpl w:val="1764AF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3B1907"/>
    <w:multiLevelType w:val="multilevel"/>
    <w:tmpl w:val="AD320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4E7254"/>
    <w:multiLevelType w:val="hybridMultilevel"/>
    <w:tmpl w:val="95BE13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3"/>
  </w:num>
  <w:num w:numId="5">
    <w:abstractNumId w:val="3"/>
  </w:num>
  <w:num w:numId="6">
    <w:abstractNumId w:val="14"/>
  </w:num>
  <w:num w:numId="7">
    <w:abstractNumId w:val="1"/>
  </w:num>
  <w:num w:numId="8">
    <w:abstractNumId w:val="11"/>
  </w:num>
  <w:num w:numId="9">
    <w:abstractNumId w:val="9"/>
  </w:num>
  <w:num w:numId="10">
    <w:abstractNumId w:val="16"/>
  </w:num>
  <w:num w:numId="11">
    <w:abstractNumId w:val="2"/>
  </w:num>
  <w:num w:numId="12">
    <w:abstractNumId w:val="8"/>
  </w:num>
  <w:num w:numId="13">
    <w:abstractNumId w:val="15"/>
  </w:num>
  <w:num w:numId="14">
    <w:abstractNumId w:val="0"/>
  </w:num>
  <w:num w:numId="15">
    <w:abstractNumId w:val="4"/>
  </w:num>
  <w:num w:numId="16">
    <w:abstractNumId w:val="12"/>
  </w:num>
  <w:num w:numId="17">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DE6"/>
    <w:rsid w:val="00006958"/>
    <w:rsid w:val="000207D2"/>
    <w:rsid w:val="000430EA"/>
    <w:rsid w:val="00043234"/>
    <w:rsid w:val="00054558"/>
    <w:rsid w:val="00056F4B"/>
    <w:rsid w:val="000911B1"/>
    <w:rsid w:val="0009624C"/>
    <w:rsid w:val="000A3822"/>
    <w:rsid w:val="000B0FBA"/>
    <w:rsid w:val="000C59DD"/>
    <w:rsid w:val="000C611E"/>
    <w:rsid w:val="000D6614"/>
    <w:rsid w:val="000E27F8"/>
    <w:rsid w:val="000F186E"/>
    <w:rsid w:val="0011191B"/>
    <w:rsid w:val="0011268B"/>
    <w:rsid w:val="00124278"/>
    <w:rsid w:val="0013178F"/>
    <w:rsid w:val="001819ED"/>
    <w:rsid w:val="0018671E"/>
    <w:rsid w:val="00196983"/>
    <w:rsid w:val="001D6689"/>
    <w:rsid w:val="001F59EA"/>
    <w:rsid w:val="00216E48"/>
    <w:rsid w:val="00225002"/>
    <w:rsid w:val="002563D3"/>
    <w:rsid w:val="002D3ECE"/>
    <w:rsid w:val="00322838"/>
    <w:rsid w:val="003355C7"/>
    <w:rsid w:val="003602B7"/>
    <w:rsid w:val="003804FE"/>
    <w:rsid w:val="00394815"/>
    <w:rsid w:val="003A09EB"/>
    <w:rsid w:val="003E1D1F"/>
    <w:rsid w:val="003E44B3"/>
    <w:rsid w:val="003F0C8C"/>
    <w:rsid w:val="003F3BB0"/>
    <w:rsid w:val="0040130C"/>
    <w:rsid w:val="00412011"/>
    <w:rsid w:val="00416A53"/>
    <w:rsid w:val="00471CE9"/>
    <w:rsid w:val="004766CB"/>
    <w:rsid w:val="004808BB"/>
    <w:rsid w:val="004852B3"/>
    <w:rsid w:val="004A17AC"/>
    <w:rsid w:val="005233FB"/>
    <w:rsid w:val="00540C4A"/>
    <w:rsid w:val="00543BF0"/>
    <w:rsid w:val="005569EC"/>
    <w:rsid w:val="005710CF"/>
    <w:rsid w:val="005729CE"/>
    <w:rsid w:val="00581A7C"/>
    <w:rsid w:val="0058620D"/>
    <w:rsid w:val="005D28B0"/>
    <w:rsid w:val="005E3536"/>
    <w:rsid w:val="005F7473"/>
    <w:rsid w:val="00640AC3"/>
    <w:rsid w:val="00661A70"/>
    <w:rsid w:val="006623A3"/>
    <w:rsid w:val="00662570"/>
    <w:rsid w:val="00664FA1"/>
    <w:rsid w:val="00667A35"/>
    <w:rsid w:val="006A3E9C"/>
    <w:rsid w:val="006D6CC2"/>
    <w:rsid w:val="006F2E82"/>
    <w:rsid w:val="006F64F9"/>
    <w:rsid w:val="007179BA"/>
    <w:rsid w:val="00755B35"/>
    <w:rsid w:val="00761AFA"/>
    <w:rsid w:val="00764F5D"/>
    <w:rsid w:val="007A5176"/>
    <w:rsid w:val="007B72DD"/>
    <w:rsid w:val="00841305"/>
    <w:rsid w:val="008502E2"/>
    <w:rsid w:val="008551D0"/>
    <w:rsid w:val="008753C3"/>
    <w:rsid w:val="008B0017"/>
    <w:rsid w:val="008C05DD"/>
    <w:rsid w:val="008D7C4C"/>
    <w:rsid w:val="008E5AD6"/>
    <w:rsid w:val="00905AC1"/>
    <w:rsid w:val="00925DE6"/>
    <w:rsid w:val="0095474C"/>
    <w:rsid w:val="00965B6F"/>
    <w:rsid w:val="00971CBA"/>
    <w:rsid w:val="00973523"/>
    <w:rsid w:val="009B123B"/>
    <w:rsid w:val="009D3D0D"/>
    <w:rsid w:val="009D72B6"/>
    <w:rsid w:val="009E3B8B"/>
    <w:rsid w:val="009E6AE0"/>
    <w:rsid w:val="00A47CF9"/>
    <w:rsid w:val="00A50BF4"/>
    <w:rsid w:val="00A6395F"/>
    <w:rsid w:val="00A8439D"/>
    <w:rsid w:val="00A94125"/>
    <w:rsid w:val="00AA3BD5"/>
    <w:rsid w:val="00AB29A6"/>
    <w:rsid w:val="00AC7898"/>
    <w:rsid w:val="00B0188C"/>
    <w:rsid w:val="00B036DC"/>
    <w:rsid w:val="00B20486"/>
    <w:rsid w:val="00B25E97"/>
    <w:rsid w:val="00B3117C"/>
    <w:rsid w:val="00BA72CF"/>
    <w:rsid w:val="00BE43A0"/>
    <w:rsid w:val="00C15457"/>
    <w:rsid w:val="00C267CA"/>
    <w:rsid w:val="00C60A57"/>
    <w:rsid w:val="00C65E5E"/>
    <w:rsid w:val="00C73DB7"/>
    <w:rsid w:val="00CB0251"/>
    <w:rsid w:val="00CB1A79"/>
    <w:rsid w:val="00CD194A"/>
    <w:rsid w:val="00CF63C9"/>
    <w:rsid w:val="00D02499"/>
    <w:rsid w:val="00D337FA"/>
    <w:rsid w:val="00D5770F"/>
    <w:rsid w:val="00D80C84"/>
    <w:rsid w:val="00D841C9"/>
    <w:rsid w:val="00D95018"/>
    <w:rsid w:val="00DA4C0A"/>
    <w:rsid w:val="00DB393B"/>
    <w:rsid w:val="00DC1978"/>
    <w:rsid w:val="00DC6F72"/>
    <w:rsid w:val="00DF70A7"/>
    <w:rsid w:val="00E1178C"/>
    <w:rsid w:val="00E16B63"/>
    <w:rsid w:val="00E24441"/>
    <w:rsid w:val="00E66D31"/>
    <w:rsid w:val="00E87982"/>
    <w:rsid w:val="00EC11DF"/>
    <w:rsid w:val="00F208E2"/>
    <w:rsid w:val="00F731CF"/>
    <w:rsid w:val="00F748E8"/>
    <w:rsid w:val="00F868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57A43E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rsid w:val="00925DE6"/>
    <w:pPr>
      <w:keepNext/>
      <w:spacing w:before="240" w:after="60"/>
      <w:outlineLvl w:val="0"/>
    </w:pPr>
    <w:rPr>
      <w:rFonts w:ascii="Arial" w:hAnsi="Arial"/>
      <w:b/>
      <w:kern w:val="32"/>
      <w:sz w:val="32"/>
      <w:szCs w:val="32"/>
    </w:rPr>
  </w:style>
  <w:style w:type="paragraph" w:styleId="Heading2">
    <w:name w:val="heading 2"/>
    <w:basedOn w:val="Normal"/>
    <w:next w:val="Normal"/>
    <w:qFormat/>
    <w:rsid w:val="002D3ECE"/>
    <w:pPr>
      <w:keepNext/>
      <w:spacing w:before="32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D83A49"/>
    <w:pPr>
      <w:tabs>
        <w:tab w:val="center" w:pos="4680"/>
        <w:tab w:val="right" w:pos="9360"/>
      </w:tabs>
    </w:pPr>
  </w:style>
  <w:style w:type="character" w:customStyle="1" w:styleId="HeaderChar">
    <w:name w:val="Header Char"/>
    <w:link w:val="Header"/>
    <w:uiPriority w:val="99"/>
    <w:rsid w:val="00D83A49"/>
    <w:rPr>
      <w:sz w:val="24"/>
      <w:szCs w:val="24"/>
    </w:rPr>
  </w:style>
  <w:style w:type="paragraph" w:styleId="Footer">
    <w:name w:val="footer"/>
    <w:basedOn w:val="Normal"/>
    <w:link w:val="FooterChar"/>
    <w:uiPriority w:val="99"/>
    <w:semiHidden/>
    <w:unhideWhenUsed/>
    <w:rsid w:val="00D83A49"/>
    <w:pPr>
      <w:tabs>
        <w:tab w:val="center" w:pos="4680"/>
        <w:tab w:val="right" w:pos="9360"/>
      </w:tabs>
    </w:pPr>
  </w:style>
  <w:style w:type="character" w:customStyle="1" w:styleId="FooterChar">
    <w:name w:val="Footer Char"/>
    <w:link w:val="Footer"/>
    <w:uiPriority w:val="99"/>
    <w:semiHidden/>
    <w:rsid w:val="00D83A49"/>
    <w:rPr>
      <w:sz w:val="24"/>
      <w:szCs w:val="24"/>
    </w:rPr>
  </w:style>
  <w:style w:type="paragraph" w:styleId="ListParagraph">
    <w:name w:val="List Paragraph"/>
    <w:basedOn w:val="Normal"/>
    <w:qFormat/>
    <w:rsid w:val="002D3ECE"/>
    <w:pPr>
      <w:numPr>
        <w:numId w:val="12"/>
      </w:numPr>
      <w:autoSpaceDE w:val="0"/>
      <w:autoSpaceDN w:val="0"/>
      <w:adjustRightInd w:val="0"/>
      <w:spacing w:after="200" w:line="276" w:lineRule="auto"/>
      <w:contextualSpacing/>
    </w:pPr>
    <w:rPr>
      <w:rFonts w:ascii="Arial" w:eastAsia="Calibri" w:hAnsi="Arial" w:cs="Arial"/>
      <w:color w:val="000000"/>
    </w:rPr>
  </w:style>
  <w:style w:type="character" w:styleId="PageNumber">
    <w:name w:val="page number"/>
    <w:basedOn w:val="DefaultParagraphFont"/>
    <w:rsid w:val="005467F2"/>
  </w:style>
  <w:style w:type="paragraph" w:styleId="BodyText">
    <w:name w:val="Body Text"/>
    <w:basedOn w:val="Normal"/>
    <w:link w:val="BodyTextChar"/>
    <w:rsid w:val="008551D0"/>
    <w:pPr>
      <w:spacing w:before="100" w:beforeAutospacing="1" w:after="100" w:afterAutospacing="1"/>
    </w:pPr>
  </w:style>
  <w:style w:type="character" w:customStyle="1" w:styleId="BodyTextChar">
    <w:name w:val="Body Text Char"/>
    <w:link w:val="BodyText"/>
    <w:rsid w:val="008551D0"/>
    <w:rPr>
      <w:sz w:val="24"/>
      <w:szCs w:val="24"/>
    </w:rPr>
  </w:style>
  <w:style w:type="character" w:styleId="Hyperlink">
    <w:name w:val="Hyperlink"/>
    <w:uiPriority w:val="99"/>
    <w:unhideWhenUsed/>
    <w:rsid w:val="00322838"/>
    <w:rPr>
      <w:color w:val="0000FF"/>
      <w:u w:val="single"/>
    </w:rPr>
  </w:style>
  <w:style w:type="table" w:styleId="TableGrid">
    <w:name w:val="Table Grid"/>
    <w:basedOn w:val="TableNormal"/>
    <w:uiPriority w:val="59"/>
    <w:rsid w:val="00096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80C84"/>
    <w:rPr>
      <w:sz w:val="16"/>
      <w:szCs w:val="16"/>
    </w:rPr>
  </w:style>
  <w:style w:type="paragraph" w:styleId="CommentText">
    <w:name w:val="annotation text"/>
    <w:basedOn w:val="Normal"/>
    <w:link w:val="CommentTextChar"/>
    <w:uiPriority w:val="99"/>
    <w:semiHidden/>
    <w:unhideWhenUsed/>
    <w:rsid w:val="00D80C84"/>
    <w:rPr>
      <w:sz w:val="20"/>
      <w:szCs w:val="20"/>
    </w:rPr>
  </w:style>
  <w:style w:type="character" w:customStyle="1" w:styleId="CommentTextChar">
    <w:name w:val="Comment Text Char"/>
    <w:basedOn w:val="DefaultParagraphFont"/>
    <w:link w:val="CommentText"/>
    <w:uiPriority w:val="99"/>
    <w:semiHidden/>
    <w:rsid w:val="00D80C84"/>
  </w:style>
  <w:style w:type="paragraph" w:styleId="CommentSubject">
    <w:name w:val="annotation subject"/>
    <w:basedOn w:val="CommentText"/>
    <w:next w:val="CommentText"/>
    <w:link w:val="CommentSubjectChar"/>
    <w:uiPriority w:val="99"/>
    <w:semiHidden/>
    <w:unhideWhenUsed/>
    <w:rsid w:val="00D80C84"/>
    <w:rPr>
      <w:b/>
      <w:bCs/>
    </w:rPr>
  </w:style>
  <w:style w:type="character" w:customStyle="1" w:styleId="CommentSubjectChar">
    <w:name w:val="Comment Subject Char"/>
    <w:link w:val="CommentSubject"/>
    <w:uiPriority w:val="99"/>
    <w:semiHidden/>
    <w:rsid w:val="00D80C84"/>
    <w:rPr>
      <w:b/>
      <w:bCs/>
    </w:rPr>
  </w:style>
  <w:style w:type="paragraph" w:styleId="NormalWeb">
    <w:name w:val="Normal (Web)"/>
    <w:basedOn w:val="Normal"/>
    <w:uiPriority w:val="99"/>
    <w:unhideWhenUsed/>
    <w:rsid w:val="00E1178C"/>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100">
      <w:bodyDiv w:val="1"/>
      <w:marLeft w:val="0"/>
      <w:marRight w:val="0"/>
      <w:marTop w:val="0"/>
      <w:marBottom w:val="0"/>
      <w:divBdr>
        <w:top w:val="none" w:sz="0" w:space="0" w:color="auto"/>
        <w:left w:val="none" w:sz="0" w:space="0" w:color="auto"/>
        <w:bottom w:val="none" w:sz="0" w:space="0" w:color="auto"/>
        <w:right w:val="none" w:sz="0" w:space="0" w:color="auto"/>
      </w:divBdr>
      <w:divsChild>
        <w:div w:id="137890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18140">
              <w:marLeft w:val="0"/>
              <w:marRight w:val="0"/>
              <w:marTop w:val="0"/>
              <w:marBottom w:val="0"/>
              <w:divBdr>
                <w:top w:val="none" w:sz="0" w:space="0" w:color="auto"/>
                <w:left w:val="none" w:sz="0" w:space="0" w:color="auto"/>
                <w:bottom w:val="none" w:sz="0" w:space="0" w:color="auto"/>
                <w:right w:val="none" w:sz="0" w:space="0" w:color="auto"/>
              </w:divBdr>
              <w:divsChild>
                <w:div w:id="1973172585">
                  <w:marLeft w:val="0"/>
                  <w:marRight w:val="0"/>
                  <w:marTop w:val="0"/>
                  <w:marBottom w:val="0"/>
                  <w:divBdr>
                    <w:top w:val="none" w:sz="0" w:space="0" w:color="auto"/>
                    <w:left w:val="none" w:sz="0" w:space="0" w:color="auto"/>
                    <w:bottom w:val="none" w:sz="0" w:space="0" w:color="auto"/>
                    <w:right w:val="none" w:sz="0" w:space="0" w:color="auto"/>
                  </w:divBdr>
                  <w:divsChild>
                    <w:div w:id="19510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06435">
      <w:bodyDiv w:val="1"/>
      <w:marLeft w:val="0"/>
      <w:marRight w:val="0"/>
      <w:marTop w:val="0"/>
      <w:marBottom w:val="0"/>
      <w:divBdr>
        <w:top w:val="none" w:sz="0" w:space="0" w:color="auto"/>
        <w:left w:val="none" w:sz="0" w:space="0" w:color="auto"/>
        <w:bottom w:val="none" w:sz="0" w:space="0" w:color="auto"/>
        <w:right w:val="none" w:sz="0" w:space="0" w:color="auto"/>
      </w:divBdr>
      <w:divsChild>
        <w:div w:id="43590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151648">
              <w:marLeft w:val="0"/>
              <w:marRight w:val="0"/>
              <w:marTop w:val="0"/>
              <w:marBottom w:val="0"/>
              <w:divBdr>
                <w:top w:val="none" w:sz="0" w:space="0" w:color="auto"/>
                <w:left w:val="none" w:sz="0" w:space="0" w:color="auto"/>
                <w:bottom w:val="none" w:sz="0" w:space="0" w:color="auto"/>
                <w:right w:val="none" w:sz="0" w:space="0" w:color="auto"/>
              </w:divBdr>
              <w:divsChild>
                <w:div w:id="202637618">
                  <w:marLeft w:val="0"/>
                  <w:marRight w:val="0"/>
                  <w:marTop w:val="0"/>
                  <w:marBottom w:val="0"/>
                  <w:divBdr>
                    <w:top w:val="none" w:sz="0" w:space="0" w:color="auto"/>
                    <w:left w:val="none" w:sz="0" w:space="0" w:color="auto"/>
                    <w:bottom w:val="none" w:sz="0" w:space="0" w:color="auto"/>
                    <w:right w:val="none" w:sz="0" w:space="0" w:color="auto"/>
                  </w:divBdr>
                  <w:divsChild>
                    <w:div w:id="9281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711232">
      <w:bodyDiv w:val="1"/>
      <w:marLeft w:val="0"/>
      <w:marRight w:val="0"/>
      <w:marTop w:val="0"/>
      <w:marBottom w:val="0"/>
      <w:divBdr>
        <w:top w:val="none" w:sz="0" w:space="0" w:color="auto"/>
        <w:left w:val="none" w:sz="0" w:space="0" w:color="auto"/>
        <w:bottom w:val="none" w:sz="0" w:space="0" w:color="auto"/>
        <w:right w:val="none" w:sz="0" w:space="0" w:color="auto"/>
      </w:divBdr>
    </w:div>
    <w:div w:id="1014455000">
      <w:bodyDiv w:val="1"/>
      <w:marLeft w:val="0"/>
      <w:marRight w:val="0"/>
      <w:marTop w:val="0"/>
      <w:marBottom w:val="0"/>
      <w:divBdr>
        <w:top w:val="none" w:sz="0" w:space="0" w:color="auto"/>
        <w:left w:val="none" w:sz="0" w:space="0" w:color="auto"/>
        <w:bottom w:val="none" w:sz="0" w:space="0" w:color="auto"/>
        <w:right w:val="none" w:sz="0" w:space="0" w:color="auto"/>
      </w:divBdr>
      <w:divsChild>
        <w:div w:id="2087072278">
          <w:marLeft w:val="0"/>
          <w:marRight w:val="0"/>
          <w:marTop w:val="0"/>
          <w:marBottom w:val="0"/>
          <w:divBdr>
            <w:top w:val="none" w:sz="0" w:space="0" w:color="auto"/>
            <w:left w:val="none" w:sz="0" w:space="0" w:color="auto"/>
            <w:bottom w:val="none" w:sz="0" w:space="0" w:color="auto"/>
            <w:right w:val="none" w:sz="0" w:space="0" w:color="auto"/>
          </w:divBdr>
        </w:div>
        <w:div w:id="549658885">
          <w:marLeft w:val="0"/>
          <w:marRight w:val="0"/>
          <w:marTop w:val="0"/>
          <w:marBottom w:val="0"/>
          <w:divBdr>
            <w:top w:val="none" w:sz="0" w:space="0" w:color="auto"/>
            <w:left w:val="none" w:sz="0" w:space="0" w:color="auto"/>
            <w:bottom w:val="none" w:sz="0" w:space="0" w:color="auto"/>
            <w:right w:val="none" w:sz="0" w:space="0" w:color="auto"/>
          </w:divBdr>
          <w:divsChild>
            <w:div w:id="4274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eva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1468</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VSA Board Benefits and Responsibilities</vt:lpstr>
    </vt:vector>
  </TitlesOfParts>
  <Company/>
  <LinksUpToDate>false</LinksUpToDate>
  <CharactersWithSpaces>9823</CharactersWithSpaces>
  <SharedDoc>false</SharedDoc>
  <HLinks>
    <vt:vector size="6" baseType="variant">
      <vt:variant>
        <vt:i4>6291542</vt:i4>
      </vt:variant>
      <vt:variant>
        <vt:i4>3</vt:i4>
      </vt:variant>
      <vt:variant>
        <vt:i4>0</vt:i4>
      </vt:variant>
      <vt:variant>
        <vt:i4>5</vt:i4>
      </vt:variant>
      <vt:variant>
        <vt:lpwstr>mailto:s@y.org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VSA Board Benefits and Responsibilities</dc:title>
  <dc:subject/>
  <dc:creator>Ceci</dc:creator>
  <cp:keywords/>
  <dc:description/>
  <cp:lastModifiedBy>Sarah Cohn</cp:lastModifiedBy>
  <cp:revision>5</cp:revision>
  <cp:lastPrinted>2013-03-25T15:35:00Z</cp:lastPrinted>
  <dcterms:created xsi:type="dcterms:W3CDTF">2018-09-20T20:56:00Z</dcterms:created>
  <dcterms:modified xsi:type="dcterms:W3CDTF">2018-09-20T21:30:00Z</dcterms:modified>
</cp:coreProperties>
</file>